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3C497" w14:textId="1F7CF091" w:rsidR="00695DAE" w:rsidRPr="00C51515" w:rsidRDefault="00AF346E" w:rsidP="00545FA1">
      <w:pPr>
        <w:spacing w:after="0" w:line="276" w:lineRule="auto"/>
        <w:jc w:val="center"/>
        <w:rPr>
          <w:rFonts w:ascii="Arial" w:hAnsi="Arial" w:cs="Arial"/>
          <w:b/>
          <w:bCs/>
          <w:sz w:val="20"/>
          <w:szCs w:val="20"/>
          <w:u w:val="single"/>
        </w:rPr>
      </w:pPr>
      <w:bookmarkStart w:id="0" w:name="_GoBack"/>
      <w:bookmarkEnd w:id="0"/>
      <w:r w:rsidRPr="00C51515">
        <w:rPr>
          <w:rFonts w:ascii="Arial" w:hAnsi="Arial" w:cs="Arial"/>
          <w:b/>
          <w:bCs/>
          <w:sz w:val="20"/>
          <w:szCs w:val="20"/>
          <w:u w:val="single"/>
        </w:rPr>
        <w:t>KİŞİSEL VERİLERİN KORUNMASI HAKKINDA AYDINLATMA METNİ</w:t>
      </w:r>
    </w:p>
    <w:p w14:paraId="10FFBBA4" w14:textId="3DCE4591" w:rsidR="00AF346E" w:rsidRPr="00C51515" w:rsidRDefault="00AF346E" w:rsidP="00545FA1">
      <w:pPr>
        <w:spacing w:after="0" w:line="276" w:lineRule="auto"/>
        <w:jc w:val="both"/>
        <w:rPr>
          <w:rFonts w:ascii="Arial" w:hAnsi="Arial" w:cs="Arial"/>
          <w:sz w:val="20"/>
          <w:szCs w:val="20"/>
        </w:rPr>
      </w:pPr>
    </w:p>
    <w:p w14:paraId="0802028A" w14:textId="40A6A2C4" w:rsidR="001057B3" w:rsidRDefault="001057B3" w:rsidP="00545FA1">
      <w:pPr>
        <w:pStyle w:val="ListeParagraf"/>
        <w:numPr>
          <w:ilvl w:val="0"/>
          <w:numId w:val="1"/>
        </w:numPr>
        <w:spacing w:after="0" w:line="276" w:lineRule="auto"/>
        <w:ind w:left="426"/>
        <w:jc w:val="both"/>
        <w:rPr>
          <w:rFonts w:ascii="Arial" w:hAnsi="Arial" w:cs="Arial"/>
          <w:b/>
          <w:bCs/>
          <w:sz w:val="20"/>
          <w:szCs w:val="20"/>
          <w:u w:val="single"/>
        </w:rPr>
      </w:pPr>
      <w:r w:rsidRPr="00C51515">
        <w:rPr>
          <w:rFonts w:ascii="Arial" w:hAnsi="Arial" w:cs="Arial"/>
          <w:b/>
          <w:bCs/>
          <w:sz w:val="20"/>
          <w:szCs w:val="20"/>
          <w:u w:val="single"/>
        </w:rPr>
        <w:t xml:space="preserve">Veri Sorumlusu </w:t>
      </w:r>
    </w:p>
    <w:p w14:paraId="499FA422" w14:textId="77777777" w:rsidR="00EA6586" w:rsidRPr="00EA6586" w:rsidRDefault="00EA6586" w:rsidP="00EA6586">
      <w:pPr>
        <w:pStyle w:val="ListeParagraf"/>
        <w:spacing w:after="0" w:line="276" w:lineRule="auto"/>
        <w:ind w:left="426"/>
        <w:jc w:val="both"/>
        <w:rPr>
          <w:rFonts w:ascii="Arial" w:hAnsi="Arial" w:cs="Arial"/>
          <w:b/>
          <w:bCs/>
          <w:sz w:val="20"/>
          <w:szCs w:val="20"/>
          <w:u w:val="single"/>
        </w:rPr>
      </w:pPr>
    </w:p>
    <w:p w14:paraId="544212D2" w14:textId="45782BBC" w:rsidR="001057B3" w:rsidRDefault="00545FA1" w:rsidP="00545FA1">
      <w:pPr>
        <w:spacing w:after="0" w:line="276" w:lineRule="auto"/>
        <w:jc w:val="both"/>
        <w:rPr>
          <w:rFonts w:ascii="Arial" w:hAnsi="Arial" w:cs="Arial"/>
          <w:sz w:val="20"/>
          <w:szCs w:val="20"/>
        </w:rPr>
      </w:pPr>
      <w:r>
        <w:rPr>
          <w:rFonts w:ascii="Arial" w:hAnsi="Arial" w:cs="Arial"/>
          <w:sz w:val="20"/>
          <w:szCs w:val="20"/>
        </w:rPr>
        <w:tab/>
      </w:r>
      <w:r w:rsidR="001057B3" w:rsidRPr="00C51515">
        <w:rPr>
          <w:rFonts w:ascii="Arial" w:hAnsi="Arial" w:cs="Arial"/>
          <w:sz w:val="20"/>
          <w:szCs w:val="20"/>
        </w:rPr>
        <w:t>Bu aydınlatma metni, 6698 sayılı Kişisel Verilerin Korunması Kanunu’nun 10. maddesi ile Aydınlatma Yükümlülüğünün Yerine Getirilmesinde Uyulacak Usul ve Esaslar Hakkında Tebliğ kapsamında veri sorumlusu sıfatıyla</w:t>
      </w:r>
      <w:r w:rsidR="00CF627E">
        <w:rPr>
          <w:rFonts w:ascii="Arial" w:hAnsi="Arial" w:cs="Arial"/>
          <w:sz w:val="20"/>
          <w:szCs w:val="20"/>
        </w:rPr>
        <w:t xml:space="preserve"> SİVTEKS TEKSTİL TİC.NE SAN.</w:t>
      </w:r>
      <w:r w:rsidR="001057B3" w:rsidRPr="00C51515">
        <w:rPr>
          <w:rFonts w:ascii="Arial" w:hAnsi="Arial" w:cs="Arial"/>
          <w:sz w:val="20"/>
          <w:szCs w:val="20"/>
        </w:rPr>
        <w:t xml:space="preserve"> A</w:t>
      </w:r>
      <w:r w:rsidR="00CF627E">
        <w:rPr>
          <w:rFonts w:ascii="Arial" w:hAnsi="Arial" w:cs="Arial"/>
          <w:sz w:val="20"/>
          <w:szCs w:val="20"/>
        </w:rPr>
        <w:t>.</w:t>
      </w:r>
      <w:r w:rsidR="001057B3" w:rsidRPr="00C51515">
        <w:rPr>
          <w:rFonts w:ascii="Arial" w:hAnsi="Arial" w:cs="Arial"/>
          <w:sz w:val="20"/>
          <w:szCs w:val="20"/>
        </w:rPr>
        <w:t xml:space="preserve">Ş.  </w:t>
      </w:r>
      <w:r w:rsidR="000F183A" w:rsidRPr="00C51515">
        <w:rPr>
          <w:rFonts w:ascii="Arial" w:hAnsi="Arial" w:cs="Arial"/>
          <w:sz w:val="20"/>
          <w:szCs w:val="20"/>
        </w:rPr>
        <w:t xml:space="preserve">(Şirket) </w:t>
      </w:r>
      <w:r w:rsidR="001057B3" w:rsidRPr="00C51515">
        <w:rPr>
          <w:rFonts w:ascii="Arial" w:hAnsi="Arial" w:cs="Arial"/>
          <w:sz w:val="20"/>
          <w:szCs w:val="20"/>
        </w:rPr>
        <w:t xml:space="preserve">tarafından </w:t>
      </w:r>
      <w:r>
        <w:rPr>
          <w:rFonts w:ascii="Arial" w:hAnsi="Arial" w:cs="Arial"/>
          <w:sz w:val="20"/>
          <w:szCs w:val="20"/>
        </w:rPr>
        <w:t>siz değerl</w:t>
      </w:r>
      <w:r w:rsidR="005D37DA">
        <w:rPr>
          <w:rFonts w:ascii="Arial" w:hAnsi="Arial" w:cs="Arial"/>
          <w:sz w:val="20"/>
          <w:szCs w:val="20"/>
        </w:rPr>
        <w:t xml:space="preserve">i ziyaretçilerimiz, müşterilerimiz, tedarikçilerimiz, iş bağlantılarımız, ticari veya iş ilişkisi kapsamında bulunduğumuz ilgili kişiler için </w:t>
      </w:r>
      <w:r w:rsidR="001057B3" w:rsidRPr="00C51515">
        <w:rPr>
          <w:rFonts w:ascii="Arial" w:hAnsi="Arial" w:cs="Arial"/>
          <w:sz w:val="20"/>
          <w:szCs w:val="20"/>
        </w:rPr>
        <w:t>hazırlanmıştır.</w:t>
      </w:r>
      <w:r w:rsidR="000F183A" w:rsidRPr="00C51515">
        <w:rPr>
          <w:rFonts w:ascii="Arial" w:hAnsi="Arial" w:cs="Arial"/>
          <w:sz w:val="20"/>
          <w:szCs w:val="20"/>
        </w:rPr>
        <w:t xml:space="preserve"> </w:t>
      </w:r>
      <w:r w:rsidR="001057B3" w:rsidRPr="00C51515">
        <w:rPr>
          <w:rFonts w:ascii="Arial" w:hAnsi="Arial" w:cs="Arial"/>
          <w:sz w:val="20"/>
          <w:szCs w:val="20"/>
        </w:rPr>
        <w:t>Şirketimiz ile paylaşılmış olan tüm kişisel veriler hukuka uygun bir şekilde, faaliyet ve hizmet amaçlarımız ile bağlantılı ve ölçülü olarak işlenebilecektir.</w:t>
      </w:r>
    </w:p>
    <w:p w14:paraId="23655655" w14:textId="77777777" w:rsidR="00545FA1" w:rsidRPr="00C51515" w:rsidRDefault="00545FA1" w:rsidP="00545FA1">
      <w:pPr>
        <w:spacing w:after="0" w:line="276" w:lineRule="auto"/>
        <w:jc w:val="both"/>
        <w:rPr>
          <w:rFonts w:ascii="Arial" w:hAnsi="Arial" w:cs="Arial"/>
          <w:sz w:val="20"/>
          <w:szCs w:val="20"/>
        </w:rPr>
      </w:pPr>
    </w:p>
    <w:p w14:paraId="691D4221" w14:textId="63A606F6" w:rsidR="0038403B" w:rsidRDefault="000F183A" w:rsidP="00545FA1">
      <w:pPr>
        <w:pStyle w:val="ListeParagraf"/>
        <w:numPr>
          <w:ilvl w:val="0"/>
          <w:numId w:val="1"/>
        </w:numPr>
        <w:spacing w:after="0" w:line="276" w:lineRule="auto"/>
        <w:ind w:left="426"/>
        <w:jc w:val="both"/>
        <w:rPr>
          <w:rFonts w:ascii="Arial" w:hAnsi="Arial" w:cs="Arial"/>
          <w:b/>
          <w:bCs/>
          <w:sz w:val="20"/>
          <w:szCs w:val="20"/>
          <w:u w:val="single"/>
        </w:rPr>
      </w:pPr>
      <w:r w:rsidRPr="00C51515">
        <w:rPr>
          <w:rFonts w:ascii="Arial" w:hAnsi="Arial" w:cs="Arial"/>
          <w:b/>
          <w:bCs/>
          <w:sz w:val="20"/>
          <w:szCs w:val="20"/>
          <w:u w:val="single"/>
        </w:rPr>
        <w:t xml:space="preserve">Tanımlar </w:t>
      </w:r>
    </w:p>
    <w:p w14:paraId="2F72291A" w14:textId="77777777" w:rsidR="00EA6586" w:rsidRPr="00EA6586" w:rsidRDefault="00EA6586" w:rsidP="00EA6586">
      <w:pPr>
        <w:pStyle w:val="ListeParagraf"/>
        <w:spacing w:after="0" w:line="276" w:lineRule="auto"/>
        <w:ind w:left="426"/>
        <w:jc w:val="both"/>
        <w:rPr>
          <w:rFonts w:ascii="Arial" w:hAnsi="Arial" w:cs="Arial"/>
          <w:b/>
          <w:bCs/>
          <w:sz w:val="20"/>
          <w:szCs w:val="20"/>
          <w:u w:val="single"/>
        </w:rPr>
      </w:pPr>
    </w:p>
    <w:p w14:paraId="091452F1" w14:textId="754099D9" w:rsidR="0038403B" w:rsidRPr="00C51515" w:rsidRDefault="0038403B" w:rsidP="00EA6586">
      <w:pPr>
        <w:pStyle w:val="ListeParagraf"/>
        <w:numPr>
          <w:ilvl w:val="1"/>
          <w:numId w:val="1"/>
        </w:numPr>
        <w:spacing w:after="0" w:line="276" w:lineRule="auto"/>
        <w:ind w:left="426"/>
        <w:jc w:val="both"/>
        <w:rPr>
          <w:rFonts w:ascii="Arial" w:hAnsi="Arial" w:cs="Arial"/>
          <w:sz w:val="20"/>
          <w:szCs w:val="20"/>
        </w:rPr>
      </w:pPr>
      <w:r w:rsidRPr="00C51515">
        <w:rPr>
          <w:rFonts w:ascii="Arial" w:hAnsi="Arial" w:cs="Arial"/>
          <w:b/>
          <w:bCs/>
          <w:sz w:val="20"/>
          <w:szCs w:val="20"/>
        </w:rPr>
        <w:t>Kişisel Veri  :</w:t>
      </w:r>
      <w:r w:rsidRPr="00C51515">
        <w:t xml:space="preserve"> </w:t>
      </w:r>
      <w:r w:rsidRPr="00C51515">
        <w:rPr>
          <w:rFonts w:ascii="Arial" w:hAnsi="Arial" w:cs="Arial"/>
          <w:sz w:val="20"/>
          <w:szCs w:val="20"/>
        </w:rPr>
        <w:t>Kimliği belirli veya belirlenebilir gerçek kişiye ilişkin her türlü bilgiyi,</w:t>
      </w:r>
    </w:p>
    <w:p w14:paraId="4334C4C6" w14:textId="7B5D265D" w:rsidR="0038403B" w:rsidRPr="00C51515" w:rsidRDefault="0038403B" w:rsidP="00EA6586">
      <w:pPr>
        <w:pStyle w:val="ListeParagraf"/>
        <w:numPr>
          <w:ilvl w:val="1"/>
          <w:numId w:val="1"/>
        </w:numPr>
        <w:spacing w:after="0" w:line="276" w:lineRule="auto"/>
        <w:ind w:left="426"/>
        <w:jc w:val="both"/>
        <w:rPr>
          <w:rFonts w:ascii="Arial" w:hAnsi="Arial" w:cs="Arial"/>
          <w:sz w:val="20"/>
          <w:szCs w:val="20"/>
        </w:rPr>
      </w:pPr>
      <w:r w:rsidRPr="00C51515">
        <w:rPr>
          <w:rFonts w:ascii="Arial" w:hAnsi="Arial" w:cs="Arial"/>
          <w:sz w:val="20"/>
          <w:szCs w:val="20"/>
        </w:rPr>
        <w:t xml:space="preserve"> </w:t>
      </w:r>
      <w:r w:rsidRPr="00C51515">
        <w:rPr>
          <w:rFonts w:ascii="Arial" w:hAnsi="Arial" w:cs="Arial"/>
          <w:b/>
          <w:bCs/>
          <w:sz w:val="20"/>
          <w:szCs w:val="20"/>
        </w:rPr>
        <w:t>Kişisel Verilerin İşlenmesi</w:t>
      </w:r>
      <w:r w:rsidRPr="00C51515">
        <w:rPr>
          <w:rFonts w:ascii="Arial" w:hAnsi="Arial" w:cs="Arial"/>
          <w:sz w:val="20"/>
          <w:szCs w:val="20"/>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656C2C2B" w14:textId="16C1799D" w:rsidR="0038403B" w:rsidRPr="00C51515" w:rsidRDefault="0038403B" w:rsidP="00EA6586">
      <w:pPr>
        <w:pStyle w:val="ListeParagraf"/>
        <w:numPr>
          <w:ilvl w:val="1"/>
          <w:numId w:val="1"/>
        </w:numPr>
        <w:spacing w:after="0" w:line="276" w:lineRule="auto"/>
        <w:ind w:left="426"/>
        <w:jc w:val="both"/>
        <w:rPr>
          <w:rFonts w:ascii="Arial" w:hAnsi="Arial" w:cs="Arial"/>
          <w:sz w:val="20"/>
          <w:szCs w:val="20"/>
        </w:rPr>
      </w:pPr>
      <w:r w:rsidRPr="00C51515">
        <w:rPr>
          <w:rFonts w:ascii="Arial" w:hAnsi="Arial" w:cs="Arial"/>
          <w:sz w:val="20"/>
          <w:szCs w:val="20"/>
        </w:rPr>
        <w:t xml:space="preserve"> </w:t>
      </w:r>
      <w:r w:rsidRPr="00C51515">
        <w:rPr>
          <w:rFonts w:ascii="Arial" w:hAnsi="Arial" w:cs="Arial"/>
          <w:b/>
          <w:bCs/>
          <w:sz w:val="20"/>
          <w:szCs w:val="20"/>
        </w:rPr>
        <w:t>Alıcı Grubu:</w:t>
      </w:r>
      <w:r w:rsidRPr="00C51515">
        <w:rPr>
          <w:rFonts w:ascii="Arial" w:hAnsi="Arial" w:cs="Arial"/>
          <w:sz w:val="20"/>
          <w:szCs w:val="20"/>
        </w:rPr>
        <w:t xml:space="preserve"> Veri sorumlusu tarafından kişisel verilerin aktarıldığı gerçek veya tüzel kişi kategorisini</w:t>
      </w:r>
      <w:r w:rsidR="00684F38">
        <w:rPr>
          <w:rFonts w:ascii="Arial" w:hAnsi="Arial" w:cs="Arial"/>
          <w:sz w:val="20"/>
          <w:szCs w:val="20"/>
        </w:rPr>
        <w:t>,</w:t>
      </w:r>
    </w:p>
    <w:p w14:paraId="0E87D831" w14:textId="6D472804" w:rsidR="0038403B" w:rsidRPr="00C51515" w:rsidRDefault="0038403B" w:rsidP="00EA6586">
      <w:pPr>
        <w:pStyle w:val="ListeParagraf"/>
        <w:numPr>
          <w:ilvl w:val="1"/>
          <w:numId w:val="1"/>
        </w:numPr>
        <w:spacing w:after="0" w:line="276" w:lineRule="auto"/>
        <w:ind w:left="426"/>
        <w:jc w:val="both"/>
        <w:rPr>
          <w:rFonts w:ascii="Arial" w:hAnsi="Arial" w:cs="Arial"/>
          <w:sz w:val="20"/>
          <w:szCs w:val="20"/>
        </w:rPr>
      </w:pPr>
      <w:r w:rsidRPr="00C51515">
        <w:rPr>
          <w:rFonts w:ascii="Arial" w:hAnsi="Arial" w:cs="Arial"/>
          <w:b/>
          <w:bCs/>
          <w:sz w:val="20"/>
          <w:szCs w:val="20"/>
        </w:rPr>
        <w:t xml:space="preserve"> İlgili Kişi</w:t>
      </w:r>
      <w:r w:rsidRPr="00C51515">
        <w:rPr>
          <w:rFonts w:ascii="Arial" w:hAnsi="Arial" w:cs="Arial"/>
          <w:sz w:val="20"/>
          <w:szCs w:val="20"/>
        </w:rPr>
        <w:t>: Kişisel verisi işlenen gerçek kişiyi,</w:t>
      </w:r>
    </w:p>
    <w:p w14:paraId="439BFC3A" w14:textId="2DF2D500" w:rsidR="0038403B" w:rsidRPr="00C51515" w:rsidRDefault="0038403B" w:rsidP="00EA6586">
      <w:pPr>
        <w:pStyle w:val="ListeParagraf"/>
        <w:numPr>
          <w:ilvl w:val="1"/>
          <w:numId w:val="1"/>
        </w:numPr>
        <w:spacing w:after="0" w:line="276" w:lineRule="auto"/>
        <w:ind w:left="426"/>
        <w:jc w:val="both"/>
        <w:rPr>
          <w:rFonts w:ascii="Arial" w:hAnsi="Arial" w:cs="Arial"/>
          <w:sz w:val="20"/>
          <w:szCs w:val="20"/>
        </w:rPr>
      </w:pPr>
      <w:r w:rsidRPr="00C51515">
        <w:rPr>
          <w:rFonts w:ascii="Arial" w:hAnsi="Arial" w:cs="Arial"/>
          <w:b/>
          <w:bCs/>
          <w:sz w:val="20"/>
          <w:szCs w:val="20"/>
        </w:rPr>
        <w:t>Veri Kayıt Sistemi</w:t>
      </w:r>
      <w:r w:rsidRPr="00C51515">
        <w:rPr>
          <w:rFonts w:ascii="Arial" w:hAnsi="Arial" w:cs="Arial"/>
          <w:sz w:val="20"/>
          <w:szCs w:val="20"/>
        </w:rPr>
        <w:t>: Tamamen veya kısmen otomatik olan ya da herhangi bir veri kayıt sisteminin parçası olmak kaydıyla otomatik olmayan yollarla işlenen kişisel verilerin bulunduğu her türlü ortamı,</w:t>
      </w:r>
    </w:p>
    <w:p w14:paraId="5F4CD9B6" w14:textId="77777777" w:rsidR="008127D2" w:rsidRPr="00C51515" w:rsidRDefault="0038403B" w:rsidP="00EA6586">
      <w:pPr>
        <w:pStyle w:val="ListeParagraf"/>
        <w:numPr>
          <w:ilvl w:val="1"/>
          <w:numId w:val="1"/>
        </w:numPr>
        <w:spacing w:after="0" w:line="276" w:lineRule="auto"/>
        <w:ind w:left="426"/>
        <w:jc w:val="both"/>
        <w:rPr>
          <w:rFonts w:ascii="Arial" w:hAnsi="Arial" w:cs="Arial"/>
          <w:sz w:val="20"/>
          <w:szCs w:val="20"/>
        </w:rPr>
      </w:pPr>
      <w:r w:rsidRPr="00C51515">
        <w:rPr>
          <w:rFonts w:ascii="Arial" w:hAnsi="Arial" w:cs="Arial"/>
          <w:b/>
          <w:bCs/>
          <w:sz w:val="20"/>
          <w:szCs w:val="20"/>
        </w:rPr>
        <w:t>Veri Sorumlusu</w:t>
      </w:r>
      <w:r w:rsidRPr="00C51515">
        <w:rPr>
          <w:rFonts w:ascii="Arial" w:hAnsi="Arial" w:cs="Arial"/>
          <w:sz w:val="20"/>
          <w:szCs w:val="20"/>
        </w:rPr>
        <w:t>: Kişisel verilerin işleme amaçlarını ve vasıtalarını belirleyen, veri kayıt sisteminin kurulmasından ve yönetilmesinden sorumlu olan gerçek veya tüzel kişiyi,</w:t>
      </w:r>
    </w:p>
    <w:p w14:paraId="636FBBC3" w14:textId="66D86AEB" w:rsidR="0038403B" w:rsidRPr="00C51515" w:rsidRDefault="008127D2" w:rsidP="00EA6586">
      <w:pPr>
        <w:pStyle w:val="ListeParagraf"/>
        <w:spacing w:after="0" w:line="276" w:lineRule="auto"/>
        <w:ind w:left="426"/>
        <w:jc w:val="both"/>
        <w:rPr>
          <w:rFonts w:ascii="Arial" w:hAnsi="Arial" w:cs="Arial"/>
          <w:sz w:val="20"/>
          <w:szCs w:val="20"/>
        </w:rPr>
      </w:pPr>
      <w:r w:rsidRPr="00C51515">
        <w:rPr>
          <w:rFonts w:ascii="Arial" w:hAnsi="Arial" w:cs="Arial"/>
          <w:sz w:val="20"/>
          <w:szCs w:val="20"/>
        </w:rPr>
        <w:t>i</w:t>
      </w:r>
      <w:r w:rsidR="0038403B" w:rsidRPr="00C51515">
        <w:rPr>
          <w:rFonts w:ascii="Arial" w:hAnsi="Arial" w:cs="Arial"/>
          <w:sz w:val="20"/>
          <w:szCs w:val="20"/>
        </w:rPr>
        <w:t>fade eder.</w:t>
      </w:r>
    </w:p>
    <w:p w14:paraId="178AB7B4" w14:textId="77777777" w:rsidR="008127D2" w:rsidRPr="00C51515" w:rsidRDefault="008127D2" w:rsidP="00545FA1">
      <w:pPr>
        <w:pStyle w:val="ListeParagraf"/>
        <w:spacing w:after="0" w:line="276" w:lineRule="auto"/>
        <w:jc w:val="both"/>
        <w:rPr>
          <w:rFonts w:ascii="Arial" w:hAnsi="Arial" w:cs="Arial"/>
          <w:sz w:val="20"/>
          <w:szCs w:val="20"/>
        </w:rPr>
      </w:pPr>
    </w:p>
    <w:p w14:paraId="39E7DFBC" w14:textId="473E1FE7" w:rsidR="0038403B" w:rsidRDefault="0038403B" w:rsidP="00545FA1">
      <w:pPr>
        <w:pStyle w:val="ListeParagraf"/>
        <w:numPr>
          <w:ilvl w:val="0"/>
          <w:numId w:val="1"/>
        </w:numPr>
        <w:spacing w:after="0" w:line="276" w:lineRule="auto"/>
        <w:ind w:left="426"/>
        <w:jc w:val="both"/>
        <w:rPr>
          <w:rFonts w:ascii="Arial" w:hAnsi="Arial" w:cs="Arial"/>
          <w:b/>
          <w:bCs/>
          <w:sz w:val="20"/>
          <w:szCs w:val="20"/>
          <w:u w:val="single"/>
        </w:rPr>
      </w:pPr>
      <w:r w:rsidRPr="00C51515">
        <w:rPr>
          <w:rFonts w:ascii="Arial" w:hAnsi="Arial" w:cs="Arial"/>
          <w:b/>
          <w:bCs/>
          <w:sz w:val="20"/>
          <w:szCs w:val="20"/>
          <w:u w:val="single"/>
        </w:rPr>
        <w:t xml:space="preserve">Kişisel Verilerin İşlenme Amacı </w:t>
      </w:r>
    </w:p>
    <w:p w14:paraId="0FCC6603" w14:textId="77777777" w:rsidR="00EA6586" w:rsidRPr="00EA6586" w:rsidRDefault="00EA6586" w:rsidP="00EA6586">
      <w:pPr>
        <w:pStyle w:val="ListeParagraf"/>
        <w:spacing w:after="0" w:line="276" w:lineRule="auto"/>
        <w:ind w:left="426"/>
        <w:jc w:val="both"/>
        <w:rPr>
          <w:rFonts w:ascii="Arial" w:hAnsi="Arial" w:cs="Arial"/>
          <w:b/>
          <w:bCs/>
          <w:sz w:val="20"/>
          <w:szCs w:val="20"/>
          <w:u w:val="single"/>
        </w:rPr>
      </w:pPr>
    </w:p>
    <w:p w14:paraId="54529385" w14:textId="37321756" w:rsidR="00105FCB" w:rsidRDefault="00545FA1" w:rsidP="00EA6586">
      <w:pPr>
        <w:pStyle w:val="ListeParagraf"/>
        <w:spacing w:after="0" w:line="276" w:lineRule="auto"/>
        <w:ind w:left="0"/>
        <w:jc w:val="both"/>
        <w:rPr>
          <w:rFonts w:ascii="Arial" w:hAnsi="Arial" w:cs="Arial"/>
          <w:sz w:val="20"/>
          <w:szCs w:val="20"/>
        </w:rPr>
      </w:pPr>
      <w:r>
        <w:rPr>
          <w:rFonts w:ascii="Arial" w:hAnsi="Arial" w:cs="Arial"/>
          <w:sz w:val="20"/>
          <w:szCs w:val="20"/>
        </w:rPr>
        <w:tab/>
      </w:r>
      <w:r w:rsidR="00105FCB" w:rsidRPr="00545FA1">
        <w:rPr>
          <w:rFonts w:ascii="Arial" w:hAnsi="Arial" w:cs="Arial"/>
          <w:sz w:val="20"/>
          <w:szCs w:val="20"/>
        </w:rPr>
        <w:t xml:space="preserve">Şirketimizce </w:t>
      </w:r>
      <w:bookmarkStart w:id="1" w:name="_msoanchor_1"/>
      <w:r w:rsidR="00105FCB" w:rsidRPr="00545FA1">
        <w:rPr>
          <w:rStyle w:val="AklamaBavurusu"/>
        </w:rPr>
        <w:fldChar w:fldCharType="begin"/>
      </w:r>
      <w:r w:rsidR="00105FCB" w:rsidRPr="00545FA1">
        <w:rPr>
          <w:rStyle w:val="AklamaBavurusu"/>
        </w:rPr>
        <w:instrText xml:space="preserve"> HYPERLINK "file:///C:\\Users\\GÜNAY%20KILINÇ\\Desktop\\KİŞİSEL%20VERİ\\kimteks\\ÇALIŞANLAR%20İÇİN%20AYDINLATMA%20METNİ%20kimteks.docx" \l "_msocom_1" </w:instrText>
      </w:r>
      <w:r w:rsidR="00105FCB" w:rsidRPr="00545FA1">
        <w:rPr>
          <w:rStyle w:val="AklamaBavurusu"/>
        </w:rPr>
        <w:fldChar w:fldCharType="end"/>
      </w:r>
      <w:bookmarkEnd w:id="1"/>
      <w:r w:rsidR="00105FCB" w:rsidRPr="00545FA1">
        <w:rPr>
          <w:rFonts w:ascii="Arial" w:hAnsi="Arial" w:cs="Arial"/>
          <w:sz w:val="20"/>
          <w:szCs w:val="20"/>
        </w:rPr>
        <w:t xml:space="preserve">kimlik Verileri (Ad soyad, Nüfus cüzdanı fotokopisi, TC kimlik no, İmza, v.b. ), İletişim Verileri (Adres, E-posta adresi, Telefon no v.b. ), </w:t>
      </w:r>
      <w:r w:rsidR="00AC1F69" w:rsidRPr="00545FA1">
        <w:rPr>
          <w:rFonts w:ascii="Arial" w:hAnsi="Arial" w:cs="Arial"/>
          <w:sz w:val="20"/>
          <w:szCs w:val="20"/>
        </w:rPr>
        <w:t>Özlük Verileri (Bordro bilgileri, Disiplin soruşturması, İşe giriş belgesi kayıtları v.b.), Müşteri İşlem (Çağrı merkezi kayıtları, Fatura, senet, çek bilgileri, Gişe dekontlarındaki bilgiler, Sipariş bilgisi, Talep bilgisi v.b.),</w:t>
      </w:r>
      <w:r w:rsidR="00105FCB" w:rsidRPr="00545FA1">
        <w:rPr>
          <w:rFonts w:ascii="Arial" w:hAnsi="Arial" w:cs="Arial"/>
          <w:sz w:val="20"/>
          <w:szCs w:val="20"/>
        </w:rPr>
        <w:t>Fiziksel Mekan Güvenliği (Giriş çıkış kayıt bilgileri, Kamera kayıtları v.b</w:t>
      </w:r>
      <w:r w:rsidR="006D4F61" w:rsidRPr="00545FA1">
        <w:rPr>
          <w:rFonts w:ascii="Arial" w:hAnsi="Arial" w:cs="Arial"/>
          <w:sz w:val="20"/>
          <w:szCs w:val="20"/>
        </w:rPr>
        <w:t>.),</w:t>
      </w:r>
      <w:r w:rsidR="00105FCB" w:rsidRPr="00545FA1">
        <w:rPr>
          <w:rFonts w:ascii="Arial" w:hAnsi="Arial" w:cs="Arial"/>
          <w:sz w:val="20"/>
          <w:szCs w:val="20"/>
        </w:rPr>
        <w:t xml:space="preserve"> İşlem Güvenliği (IP adresi bilgileri, İnternet sitesi giriş çıkış bilgileri, Şifre ve parola bilgileri v.b. ), </w:t>
      </w:r>
      <w:r w:rsidR="006D4F61" w:rsidRPr="00545FA1">
        <w:rPr>
          <w:rFonts w:ascii="Arial" w:hAnsi="Arial" w:cs="Arial"/>
          <w:sz w:val="20"/>
          <w:szCs w:val="20"/>
        </w:rPr>
        <w:t>F</w:t>
      </w:r>
      <w:r w:rsidR="00105FCB" w:rsidRPr="00545FA1">
        <w:rPr>
          <w:rFonts w:ascii="Arial" w:hAnsi="Arial" w:cs="Arial"/>
          <w:sz w:val="20"/>
          <w:szCs w:val="20"/>
        </w:rPr>
        <w:t xml:space="preserve">inans (Banka Hesap Bilgisi v.b.), </w:t>
      </w:r>
      <w:r w:rsidR="00AC1F69" w:rsidRPr="00545FA1">
        <w:rPr>
          <w:rFonts w:ascii="Arial" w:hAnsi="Arial" w:cs="Arial"/>
          <w:sz w:val="20"/>
          <w:szCs w:val="20"/>
        </w:rPr>
        <w:t xml:space="preserve">Mesleki Deneyim (Diploma bilgileri, Gidilen kurslar, Meslek içi eğitim bilgileri, Sertifikalar, Transkript bilgileri v.b ), </w:t>
      </w:r>
      <w:r w:rsidR="004A58A1" w:rsidRPr="00545FA1">
        <w:rPr>
          <w:rFonts w:ascii="Arial" w:hAnsi="Arial" w:cs="Arial"/>
          <w:sz w:val="20"/>
          <w:szCs w:val="20"/>
        </w:rPr>
        <w:t xml:space="preserve">Sağlık Bilgileri (Engellilik durumuna ait bilgiler, Kan grubu bilgisi, Kişisel sağlık bilgileri, Kullanılan cihaz ve protez bilgileri v.b.  ) ile </w:t>
      </w:r>
      <w:r w:rsidR="00105FCB" w:rsidRPr="00545FA1">
        <w:rPr>
          <w:rFonts w:ascii="Arial" w:hAnsi="Arial" w:cs="Arial"/>
          <w:sz w:val="20"/>
          <w:szCs w:val="20"/>
        </w:rPr>
        <w:t>bilgileriniz işlenmektedir</w:t>
      </w:r>
      <w:r w:rsidR="00105FCB">
        <w:rPr>
          <w:rFonts w:ascii="Arial" w:hAnsi="Arial" w:cs="Arial"/>
          <w:sz w:val="20"/>
          <w:szCs w:val="20"/>
        </w:rPr>
        <w:t xml:space="preserve">. </w:t>
      </w:r>
    </w:p>
    <w:p w14:paraId="7EF22F74" w14:textId="77777777" w:rsidR="00105FCB" w:rsidRDefault="00105FCB" w:rsidP="00545FA1">
      <w:pPr>
        <w:spacing w:after="0" w:line="276" w:lineRule="auto"/>
        <w:jc w:val="both"/>
        <w:rPr>
          <w:rFonts w:ascii="Arial" w:hAnsi="Arial" w:cs="Arial"/>
          <w:sz w:val="20"/>
          <w:szCs w:val="20"/>
        </w:rPr>
      </w:pPr>
    </w:p>
    <w:p w14:paraId="4E9B2D26" w14:textId="1A8DBD8A" w:rsidR="00AF47F5" w:rsidRDefault="008127D2" w:rsidP="00EA6586">
      <w:pPr>
        <w:pStyle w:val="ListeParagraf"/>
        <w:spacing w:after="0" w:line="276" w:lineRule="auto"/>
        <w:ind w:left="0"/>
        <w:jc w:val="both"/>
        <w:rPr>
          <w:rFonts w:ascii="Arial" w:hAnsi="Arial" w:cs="Arial"/>
          <w:sz w:val="20"/>
          <w:szCs w:val="20"/>
        </w:rPr>
      </w:pPr>
      <w:r w:rsidRPr="00C51515">
        <w:rPr>
          <w:rFonts w:ascii="Arial" w:hAnsi="Arial" w:cs="Arial"/>
          <w:sz w:val="20"/>
          <w:szCs w:val="20"/>
        </w:rPr>
        <w:t>Şirketimiz kişisel verilerinizi aşağıda sayılan amaçlar kapsamında işlemektedir:</w:t>
      </w:r>
    </w:p>
    <w:p w14:paraId="6B62230F" w14:textId="77777777" w:rsidR="00EA6586" w:rsidRPr="00C51515" w:rsidRDefault="00EA6586" w:rsidP="00EA6586">
      <w:pPr>
        <w:pStyle w:val="ListeParagraf"/>
        <w:spacing w:after="0" w:line="276" w:lineRule="auto"/>
        <w:ind w:left="0"/>
        <w:jc w:val="both"/>
        <w:rPr>
          <w:rFonts w:ascii="Arial" w:hAnsi="Arial" w:cs="Arial"/>
          <w:sz w:val="20"/>
          <w:szCs w:val="20"/>
        </w:rPr>
      </w:pPr>
    </w:p>
    <w:p w14:paraId="70908DF2" w14:textId="4AAD1194" w:rsidR="00AF47F5" w:rsidRDefault="00AF47F5" w:rsidP="00EA6586">
      <w:pPr>
        <w:pStyle w:val="ListeParagraf"/>
        <w:spacing w:after="0" w:line="276" w:lineRule="auto"/>
        <w:ind w:left="0"/>
        <w:jc w:val="both"/>
        <w:rPr>
          <w:rFonts w:ascii="Arial" w:hAnsi="Arial" w:cs="Arial"/>
          <w:b/>
          <w:bCs/>
          <w:sz w:val="20"/>
          <w:szCs w:val="20"/>
          <w:u w:val="single"/>
        </w:rPr>
      </w:pPr>
      <w:r w:rsidRPr="00C51515">
        <w:rPr>
          <w:rFonts w:ascii="Arial" w:hAnsi="Arial" w:cs="Arial"/>
          <w:b/>
          <w:bCs/>
          <w:sz w:val="20"/>
          <w:szCs w:val="20"/>
          <w:u w:val="single"/>
        </w:rPr>
        <w:t>Kişisel Veriler</w:t>
      </w:r>
      <w:r w:rsidR="007447F9">
        <w:rPr>
          <w:rFonts w:ascii="Arial" w:hAnsi="Arial" w:cs="Arial"/>
          <w:b/>
          <w:bCs/>
          <w:sz w:val="20"/>
          <w:szCs w:val="20"/>
          <w:u w:val="single"/>
        </w:rPr>
        <w:t>iniz</w:t>
      </w:r>
      <w:r w:rsidR="00572134" w:rsidRPr="00C51515">
        <w:rPr>
          <w:rFonts w:ascii="Arial" w:hAnsi="Arial" w:cs="Arial"/>
          <w:b/>
          <w:bCs/>
          <w:sz w:val="20"/>
          <w:szCs w:val="20"/>
          <w:u w:val="single"/>
        </w:rPr>
        <w:t>;</w:t>
      </w:r>
    </w:p>
    <w:p w14:paraId="2EE7DB14" w14:textId="77777777" w:rsidR="00EA6586" w:rsidRPr="00C51515" w:rsidRDefault="00EA6586" w:rsidP="00EA6586">
      <w:pPr>
        <w:pStyle w:val="ListeParagraf"/>
        <w:spacing w:after="0" w:line="276" w:lineRule="auto"/>
        <w:ind w:left="0"/>
        <w:jc w:val="both"/>
        <w:rPr>
          <w:rFonts w:ascii="Arial" w:hAnsi="Arial" w:cs="Arial"/>
          <w:b/>
          <w:bCs/>
          <w:sz w:val="20"/>
          <w:szCs w:val="20"/>
          <w:u w:val="single"/>
        </w:rPr>
      </w:pPr>
    </w:p>
    <w:p w14:paraId="6EBD9A45" w14:textId="36E3CE96" w:rsidR="00476FE4" w:rsidRPr="00FE4E3B" w:rsidRDefault="001A7353"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Acil Durum Yönetimi Süreçlerinin Yürütülmesi</w:t>
      </w:r>
      <w:r w:rsidR="00476FE4" w:rsidRPr="00FE4E3B">
        <w:rPr>
          <w:rFonts w:ascii="Arial" w:hAnsi="Arial" w:cs="Arial"/>
          <w:sz w:val="20"/>
          <w:szCs w:val="20"/>
        </w:rPr>
        <w:t xml:space="preserve"> </w:t>
      </w:r>
    </w:p>
    <w:p w14:paraId="7907C5A6" w14:textId="5644F31D" w:rsidR="007D5A3E" w:rsidRPr="00FE4E3B" w:rsidRDefault="001A7353"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Bilgi Güvenliği Süreçlerinin Yürütülmesi</w:t>
      </w:r>
      <w:r w:rsidR="007D5A3E" w:rsidRPr="00FE4E3B">
        <w:rPr>
          <w:rFonts w:ascii="Arial" w:hAnsi="Arial" w:cs="Arial"/>
          <w:sz w:val="20"/>
          <w:szCs w:val="20"/>
        </w:rPr>
        <w:t xml:space="preserve"> </w:t>
      </w:r>
    </w:p>
    <w:p w14:paraId="23EE9B77" w14:textId="4E85208E" w:rsidR="0030142A" w:rsidRDefault="001A7353"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Denetim / Etik Faaliyetlerinin Yürütülmesi</w:t>
      </w:r>
      <w:r w:rsidR="0030142A" w:rsidRPr="00FE4E3B">
        <w:rPr>
          <w:rFonts w:ascii="Arial" w:hAnsi="Arial" w:cs="Arial"/>
          <w:sz w:val="20"/>
          <w:szCs w:val="20"/>
        </w:rPr>
        <w:t xml:space="preserve"> </w:t>
      </w:r>
    </w:p>
    <w:p w14:paraId="72D1AED1" w14:textId="333B8392" w:rsidR="00545FA1" w:rsidRPr="00FE4E3B" w:rsidRDefault="00545FA1" w:rsidP="00EA6586">
      <w:pPr>
        <w:pStyle w:val="ListeParagraf"/>
        <w:numPr>
          <w:ilvl w:val="0"/>
          <w:numId w:val="2"/>
        </w:numPr>
        <w:spacing w:after="0" w:line="276" w:lineRule="auto"/>
        <w:ind w:left="426"/>
        <w:jc w:val="both"/>
        <w:rPr>
          <w:rFonts w:ascii="Arial" w:hAnsi="Arial" w:cs="Arial"/>
          <w:sz w:val="20"/>
          <w:szCs w:val="20"/>
        </w:rPr>
      </w:pPr>
      <w:r w:rsidRPr="00545FA1">
        <w:rPr>
          <w:rFonts w:ascii="Arial" w:hAnsi="Arial" w:cs="Arial"/>
          <w:sz w:val="20"/>
          <w:szCs w:val="20"/>
        </w:rPr>
        <w:t>Erişim Yetkilerinin Yürütülmesi</w:t>
      </w:r>
    </w:p>
    <w:p w14:paraId="4F6CACAB" w14:textId="671C281B" w:rsidR="001A7353" w:rsidRPr="00FE4E3B" w:rsidRDefault="001A7353"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Faaliyetlerin Mevzuata Uygun Yürütülmesi</w:t>
      </w:r>
      <w:r w:rsidR="001671FB" w:rsidRPr="00FE4E3B">
        <w:t xml:space="preserve"> </w:t>
      </w:r>
      <w:r w:rsidR="001671FB" w:rsidRPr="00FE4E3B">
        <w:rPr>
          <w:rFonts w:ascii="Arial" w:hAnsi="Arial" w:cs="Arial"/>
          <w:sz w:val="20"/>
          <w:szCs w:val="20"/>
        </w:rPr>
        <w:t xml:space="preserve"> </w:t>
      </w:r>
    </w:p>
    <w:p w14:paraId="25FD0356" w14:textId="0648B527" w:rsidR="001671FB" w:rsidRPr="00FE4E3B" w:rsidRDefault="001A7353"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Finans Ve Muhasebe İşlerinin Yürütülmesi</w:t>
      </w:r>
      <w:r w:rsidR="001671FB" w:rsidRPr="00FE4E3B">
        <w:t xml:space="preserve"> </w:t>
      </w:r>
    </w:p>
    <w:p w14:paraId="19CCABE7" w14:textId="3174895C" w:rsidR="001A7353" w:rsidRDefault="001A7353"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lastRenderedPageBreak/>
        <w:t>Fiziksel Mekan Güvenliğinin Temini</w:t>
      </w:r>
      <w:r w:rsidR="0030399B" w:rsidRPr="00FE4E3B">
        <w:rPr>
          <w:rFonts w:ascii="Arial" w:hAnsi="Arial" w:cs="Arial"/>
          <w:sz w:val="20"/>
          <w:szCs w:val="20"/>
        </w:rPr>
        <w:t xml:space="preserve"> (şirketimiz içerisindeki giriş kapıları, bina dış cephesi ve hizmet alanlarında bulunan güvenlik kameraları vasıtasıyla ve bina güvenliğinin sağlanması amacıyla görüntü kaydı yapılması</w:t>
      </w:r>
      <w:r w:rsidR="006449F1" w:rsidRPr="00FE4E3B">
        <w:rPr>
          <w:rFonts w:ascii="Arial" w:hAnsi="Arial" w:cs="Arial"/>
          <w:sz w:val="20"/>
          <w:szCs w:val="20"/>
        </w:rPr>
        <w:t xml:space="preserve"> vb</w:t>
      </w:r>
      <w:r w:rsidR="0030399B" w:rsidRPr="00FE4E3B">
        <w:rPr>
          <w:rFonts w:ascii="Arial" w:hAnsi="Arial" w:cs="Arial"/>
          <w:sz w:val="20"/>
          <w:szCs w:val="20"/>
        </w:rPr>
        <w:t>)</w:t>
      </w:r>
    </w:p>
    <w:p w14:paraId="6C882850" w14:textId="3E7F8531" w:rsidR="00EA6586" w:rsidRPr="00FE4E3B" w:rsidRDefault="00EA6586" w:rsidP="00EA6586">
      <w:pPr>
        <w:pStyle w:val="ListeParagraf"/>
        <w:numPr>
          <w:ilvl w:val="0"/>
          <w:numId w:val="2"/>
        </w:numPr>
        <w:spacing w:after="0" w:line="276" w:lineRule="auto"/>
        <w:ind w:left="426"/>
        <w:jc w:val="both"/>
        <w:rPr>
          <w:rFonts w:ascii="Arial" w:hAnsi="Arial" w:cs="Arial"/>
          <w:sz w:val="20"/>
          <w:szCs w:val="20"/>
        </w:rPr>
      </w:pPr>
      <w:r>
        <w:rPr>
          <w:rFonts w:ascii="Arial" w:hAnsi="Arial" w:cs="Arial"/>
          <w:sz w:val="20"/>
          <w:szCs w:val="20"/>
        </w:rPr>
        <w:t>Görevlendirme Süreçlerinin Yürütülmesi</w:t>
      </w:r>
    </w:p>
    <w:p w14:paraId="01C47A3D" w14:textId="40A39DEB" w:rsidR="00F35C9F" w:rsidRPr="00FE4E3B" w:rsidRDefault="001A7353" w:rsidP="00EA6586">
      <w:pPr>
        <w:pStyle w:val="ListeParagraf"/>
        <w:numPr>
          <w:ilvl w:val="0"/>
          <w:numId w:val="2"/>
        </w:numPr>
        <w:spacing w:after="0" w:line="276" w:lineRule="auto"/>
        <w:ind w:left="426"/>
        <w:jc w:val="both"/>
      </w:pPr>
      <w:r w:rsidRPr="00FE4E3B">
        <w:rPr>
          <w:rFonts w:ascii="Arial" w:hAnsi="Arial" w:cs="Arial"/>
          <w:sz w:val="20"/>
          <w:szCs w:val="20"/>
        </w:rPr>
        <w:t>Hukuk İşlerinin Takibi Ve Yürütülmesi</w:t>
      </w:r>
      <w:r w:rsidR="000F1E85" w:rsidRPr="00FE4E3B">
        <w:t xml:space="preserve"> </w:t>
      </w:r>
    </w:p>
    <w:p w14:paraId="699222BE" w14:textId="77777777" w:rsidR="00F35C9F" w:rsidRPr="00FE4E3B" w:rsidRDefault="00F35C9F"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İş Süreçlerinin İyileştirilmesine Yönelik Önerilerin Alınması Ve Değerlendirilmesi</w:t>
      </w:r>
    </w:p>
    <w:p w14:paraId="12E4AED5" w14:textId="77777777" w:rsidR="001A7353" w:rsidRPr="00FE4E3B" w:rsidRDefault="001A7353"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İletişim Faaliyetlerinin Yürütülmesi</w:t>
      </w:r>
    </w:p>
    <w:p w14:paraId="156F4C05" w14:textId="0B22C4F6" w:rsidR="001A7353" w:rsidRPr="00FE4E3B" w:rsidRDefault="001A7353"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İş Faaliyetlerinin Yürütülmesi / Denetimi</w:t>
      </w:r>
      <w:r w:rsidR="0030142A" w:rsidRPr="00FE4E3B">
        <w:t xml:space="preserve"> </w:t>
      </w:r>
      <w:r w:rsidR="0030142A" w:rsidRPr="00FE4E3B">
        <w:rPr>
          <w:rFonts w:ascii="Arial" w:hAnsi="Arial" w:cs="Arial"/>
          <w:sz w:val="20"/>
          <w:szCs w:val="20"/>
        </w:rPr>
        <w:t xml:space="preserve">  </w:t>
      </w:r>
    </w:p>
    <w:p w14:paraId="398BECD8" w14:textId="1B1CAD08" w:rsidR="001671FB" w:rsidRPr="00FE4E3B" w:rsidRDefault="001A7353"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İş Sağlığı / Güvenliği Faaliyetlerinin Yürütülmesi</w:t>
      </w:r>
      <w:r w:rsidR="0030142A" w:rsidRPr="00FE4E3B">
        <w:t xml:space="preserve"> </w:t>
      </w:r>
      <w:r w:rsidR="001671FB" w:rsidRPr="00FE4E3B">
        <w:rPr>
          <w:rFonts w:ascii="Arial" w:hAnsi="Arial" w:cs="Arial"/>
          <w:sz w:val="20"/>
          <w:szCs w:val="20"/>
        </w:rPr>
        <w:t xml:space="preserve"> </w:t>
      </w:r>
    </w:p>
    <w:p w14:paraId="7B94BC3E" w14:textId="6ABD6244" w:rsidR="00F90575" w:rsidRPr="00FE4E3B" w:rsidRDefault="001A7353"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İş Sürekliliğinin Sağlanması Faaliyetlerinin Yürütülmesi</w:t>
      </w:r>
      <w:r w:rsidR="00F90575" w:rsidRPr="00FE4E3B">
        <w:t xml:space="preserve"> </w:t>
      </w:r>
    </w:p>
    <w:p w14:paraId="7E6FB267" w14:textId="44A058BF" w:rsidR="00F35C9F" w:rsidRPr="00FE4E3B" w:rsidRDefault="00F35C9F"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İç Denetim/ Soruşturma / İstihbarat Faaliyetlerinin Yürütülmesi</w:t>
      </w:r>
    </w:p>
    <w:p w14:paraId="2BC1E595" w14:textId="77777777" w:rsidR="000629E7" w:rsidRPr="00FE4E3B" w:rsidRDefault="000629E7"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Lojistik Faaliyetlerinin Yürütülmesi</w:t>
      </w:r>
    </w:p>
    <w:p w14:paraId="489159B9" w14:textId="77777777" w:rsidR="000629E7" w:rsidRPr="00FE4E3B" w:rsidRDefault="000629E7"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Mal / Hizmet Satın Alım Süreçlerinin Yürütülmesi</w:t>
      </w:r>
    </w:p>
    <w:p w14:paraId="0B2BEAD2" w14:textId="77777777" w:rsidR="000629E7" w:rsidRPr="00FE4E3B" w:rsidRDefault="000629E7"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Mal / Hizmet Satış Sonrası Destek Hizmetlerinin Yürütülmesi</w:t>
      </w:r>
    </w:p>
    <w:p w14:paraId="2EDC413F" w14:textId="77777777" w:rsidR="000629E7" w:rsidRPr="00FE4E3B" w:rsidRDefault="000629E7"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Mal / Hizmet Satış Süreçlerinin Yürütülmesi</w:t>
      </w:r>
    </w:p>
    <w:p w14:paraId="10CCE56A" w14:textId="0898C2BE" w:rsidR="000629E7" w:rsidRPr="00FE4E3B" w:rsidRDefault="000629E7"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Mal / Hizmet Üretim Ve Operasyon Süreçlerinin Yürütülmesi</w:t>
      </w:r>
    </w:p>
    <w:p w14:paraId="611D3BCD" w14:textId="2EE8CF4F" w:rsidR="00F35C9F" w:rsidRPr="00FE4E3B" w:rsidRDefault="000629E7"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Müşteri İlişkileri Yönetimi Süreçlerinin Yürütülmesi</w:t>
      </w:r>
    </w:p>
    <w:p w14:paraId="3465C964" w14:textId="7E7B1F78" w:rsidR="00F35C9F" w:rsidRPr="00FE4E3B" w:rsidRDefault="00F35C9F"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Müşteri Memnuniyetine Yönelik Aktivitelerin Yürütülmesi</w:t>
      </w:r>
    </w:p>
    <w:p w14:paraId="3221F13E" w14:textId="54A686DD" w:rsidR="00F35C9F" w:rsidRPr="00FE4E3B" w:rsidRDefault="00F35C9F"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Organizasyon Ve Etkinlik Yönetimi</w:t>
      </w:r>
    </w:p>
    <w:p w14:paraId="0F6BD5A9" w14:textId="1835C041" w:rsidR="00F35C9F" w:rsidRDefault="00F35C9F" w:rsidP="00EA6586">
      <w:pPr>
        <w:pStyle w:val="ListeParagraf"/>
        <w:numPr>
          <w:ilvl w:val="0"/>
          <w:numId w:val="2"/>
        </w:numPr>
        <w:spacing w:after="0" w:line="276" w:lineRule="auto"/>
        <w:ind w:left="426"/>
        <w:jc w:val="both"/>
        <w:rPr>
          <w:rFonts w:ascii="Arial" w:hAnsi="Arial" w:cs="Arial"/>
          <w:sz w:val="20"/>
          <w:szCs w:val="20"/>
        </w:rPr>
      </w:pPr>
      <w:r w:rsidRPr="00FE4E3B">
        <w:t xml:space="preserve"> </w:t>
      </w:r>
      <w:r w:rsidRPr="00FE4E3B">
        <w:rPr>
          <w:rFonts w:ascii="Arial" w:hAnsi="Arial" w:cs="Arial"/>
          <w:sz w:val="20"/>
          <w:szCs w:val="20"/>
        </w:rPr>
        <w:t>Pazarlama Analiz Çalışmalarının Yürütülmesi</w:t>
      </w:r>
    </w:p>
    <w:p w14:paraId="23D999C8" w14:textId="77777777" w:rsidR="00EA6586" w:rsidRDefault="00EA6586" w:rsidP="00EA6586">
      <w:pPr>
        <w:pStyle w:val="ListeParagraf"/>
        <w:numPr>
          <w:ilvl w:val="0"/>
          <w:numId w:val="2"/>
        </w:numPr>
        <w:spacing w:after="0" w:line="276" w:lineRule="auto"/>
        <w:ind w:left="426"/>
        <w:jc w:val="both"/>
        <w:rPr>
          <w:rFonts w:ascii="Arial" w:hAnsi="Arial" w:cs="Arial"/>
          <w:sz w:val="20"/>
          <w:szCs w:val="20"/>
        </w:rPr>
      </w:pPr>
      <w:r>
        <w:rPr>
          <w:rFonts w:ascii="Arial" w:hAnsi="Arial" w:cs="Arial"/>
          <w:sz w:val="20"/>
          <w:szCs w:val="20"/>
        </w:rPr>
        <w:t>Performans Değerlendirme Süreçlerinin Yürütülmesi</w:t>
      </w:r>
      <w:r w:rsidRPr="00EA6586">
        <w:rPr>
          <w:rFonts w:ascii="Arial" w:hAnsi="Arial" w:cs="Arial"/>
          <w:sz w:val="20"/>
          <w:szCs w:val="20"/>
        </w:rPr>
        <w:t xml:space="preserve"> </w:t>
      </w:r>
    </w:p>
    <w:p w14:paraId="649A118B" w14:textId="6DED6013" w:rsidR="00EA6586" w:rsidRPr="00FE4E3B" w:rsidRDefault="00EA6586"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Reklam / Kampanya / Promosyon Süreçlerinin Yürütülmesi</w:t>
      </w:r>
    </w:p>
    <w:p w14:paraId="3D2573A8" w14:textId="0F3E8F62" w:rsidR="00EA6586" w:rsidRPr="00EA6586" w:rsidRDefault="00EA6586"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Risk Yönetimi Süreçlerinin Yürütülmesi,</w:t>
      </w:r>
    </w:p>
    <w:p w14:paraId="1E169DE4" w14:textId="07A1C031" w:rsidR="001A7353" w:rsidRDefault="001A7353"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 xml:space="preserve">Saklama </w:t>
      </w:r>
      <w:r w:rsidR="006449F1" w:rsidRPr="00FE4E3B">
        <w:rPr>
          <w:rFonts w:ascii="Arial" w:hAnsi="Arial" w:cs="Arial"/>
          <w:sz w:val="20"/>
          <w:szCs w:val="20"/>
        </w:rPr>
        <w:t>v</w:t>
      </w:r>
      <w:r w:rsidRPr="00FE4E3B">
        <w:rPr>
          <w:rFonts w:ascii="Arial" w:hAnsi="Arial" w:cs="Arial"/>
          <w:sz w:val="20"/>
          <w:szCs w:val="20"/>
        </w:rPr>
        <w:t>e Arşiv Faaliyetlerinin Yürütülmesi</w:t>
      </w:r>
    </w:p>
    <w:p w14:paraId="7C0CA585" w14:textId="77777777" w:rsidR="00EA6586" w:rsidRDefault="00EA6586"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Sözleşme Süreçlerinin Yürütülmesi</w:t>
      </w:r>
    </w:p>
    <w:p w14:paraId="6356BCF7" w14:textId="0C36DE06" w:rsidR="00FE4E3B" w:rsidRPr="00EA6586" w:rsidRDefault="00FE4E3B" w:rsidP="00EA6586">
      <w:pPr>
        <w:pStyle w:val="ListeParagraf"/>
        <w:numPr>
          <w:ilvl w:val="0"/>
          <w:numId w:val="2"/>
        </w:numPr>
        <w:spacing w:after="0" w:line="276" w:lineRule="auto"/>
        <w:ind w:left="426"/>
        <w:jc w:val="both"/>
        <w:rPr>
          <w:rFonts w:ascii="Arial" w:hAnsi="Arial" w:cs="Arial"/>
          <w:sz w:val="20"/>
          <w:szCs w:val="20"/>
        </w:rPr>
      </w:pPr>
      <w:r w:rsidRPr="00EA6586">
        <w:rPr>
          <w:rFonts w:ascii="Arial" w:hAnsi="Arial" w:cs="Arial"/>
          <w:sz w:val="20"/>
          <w:szCs w:val="20"/>
        </w:rPr>
        <w:t>Stratejik Planlama Faaliyetlerinin Yürütülmesi</w:t>
      </w:r>
    </w:p>
    <w:p w14:paraId="2B53A0ED" w14:textId="1886DB53" w:rsidR="000629E7" w:rsidRPr="00FE4E3B" w:rsidRDefault="000629E7"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Talep / Şikayetlerin Takibi</w:t>
      </w:r>
    </w:p>
    <w:p w14:paraId="64B40652" w14:textId="6CF4E7A5" w:rsidR="001A7353" w:rsidRPr="00FE4E3B" w:rsidRDefault="001A7353"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Taşınır Mal Ve Kaynakların Güvenliğinin Temini</w:t>
      </w:r>
    </w:p>
    <w:p w14:paraId="0A679C3B" w14:textId="7DBB8576" w:rsidR="0014174C" w:rsidRPr="00FE4E3B" w:rsidRDefault="0014174C"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Tedarik Zinciri Yönetimi Süreçlerinin Yürütülmesi</w:t>
      </w:r>
    </w:p>
    <w:p w14:paraId="1DFBEA7E" w14:textId="4B322F9B" w:rsidR="00F35C9F" w:rsidRPr="00FE4E3B" w:rsidRDefault="00F35C9F"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Ürün / Hizmetlerin Pazarlama Süreçlerinin Yürütülmesi</w:t>
      </w:r>
    </w:p>
    <w:p w14:paraId="4454D6C3" w14:textId="79CAB612" w:rsidR="00F44331" w:rsidRPr="00FE4E3B" w:rsidRDefault="00F44331"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Veri Sorumlusu Operasyonlarının Güvenliğinin Temini</w:t>
      </w:r>
    </w:p>
    <w:p w14:paraId="5C6166FE" w14:textId="325594F2" w:rsidR="005F05DF" w:rsidRPr="00FE4E3B" w:rsidRDefault="005F05DF"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 xml:space="preserve"> Yatırım Süreçlerinin Yürütülmesi</w:t>
      </w:r>
    </w:p>
    <w:p w14:paraId="183FDA30" w14:textId="5324ED4C" w:rsidR="00F35C9F" w:rsidRPr="00FE4E3B" w:rsidRDefault="00F35C9F"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Yönetim Faaliyetlerinin Yürütülmesi</w:t>
      </w:r>
    </w:p>
    <w:p w14:paraId="072FC849" w14:textId="746D9845" w:rsidR="000629E7" w:rsidRPr="00FE4E3B" w:rsidRDefault="000629E7"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 xml:space="preserve">Ziyaretçi Kayıtlarının Oluşturulması ve Takibi </w:t>
      </w:r>
    </w:p>
    <w:p w14:paraId="2B777558" w14:textId="681CA176" w:rsidR="00FE4E3B" w:rsidRPr="00FE4E3B" w:rsidRDefault="00FE4E3B" w:rsidP="00EA6586">
      <w:pPr>
        <w:pStyle w:val="ListeParagraf"/>
        <w:numPr>
          <w:ilvl w:val="0"/>
          <w:numId w:val="2"/>
        </w:numPr>
        <w:spacing w:after="0" w:line="276" w:lineRule="auto"/>
        <w:ind w:left="426"/>
        <w:jc w:val="both"/>
        <w:rPr>
          <w:rFonts w:ascii="Arial" w:hAnsi="Arial" w:cs="Arial"/>
          <w:sz w:val="20"/>
          <w:szCs w:val="20"/>
        </w:rPr>
      </w:pPr>
      <w:r w:rsidRPr="00FE4E3B">
        <w:rPr>
          <w:rFonts w:ascii="Arial" w:hAnsi="Arial" w:cs="Arial"/>
          <w:sz w:val="20"/>
          <w:szCs w:val="20"/>
        </w:rPr>
        <w:t>Yetkili Kişi, Kurum ve Kuruluşlara Bilgi Verilmesi</w:t>
      </w:r>
    </w:p>
    <w:p w14:paraId="0A878223" w14:textId="0FDAEA2D" w:rsidR="001422EF" w:rsidRDefault="001422EF" w:rsidP="00545FA1">
      <w:pPr>
        <w:pStyle w:val="ListeParagraf"/>
        <w:spacing w:after="0" w:line="276" w:lineRule="auto"/>
        <w:ind w:left="0"/>
        <w:jc w:val="both"/>
        <w:rPr>
          <w:rFonts w:ascii="Arial" w:hAnsi="Arial" w:cs="Arial"/>
          <w:sz w:val="20"/>
          <w:szCs w:val="20"/>
        </w:rPr>
      </w:pPr>
      <w:r>
        <w:rPr>
          <w:rFonts w:ascii="Arial" w:hAnsi="Arial" w:cs="Arial"/>
          <w:sz w:val="20"/>
          <w:szCs w:val="20"/>
        </w:rPr>
        <w:t xml:space="preserve">Amaçlarıyla, KVKK’nın 5. Ve 6. Maddelerinde belirtilen kişisel verilerin işlenme şartlarına uygun olarak işlenecektir. </w:t>
      </w:r>
    </w:p>
    <w:p w14:paraId="5C568222" w14:textId="77777777" w:rsidR="00545FA1" w:rsidRDefault="00545FA1" w:rsidP="00545FA1">
      <w:pPr>
        <w:pStyle w:val="ListeParagraf"/>
        <w:spacing w:after="0" w:line="276" w:lineRule="auto"/>
        <w:ind w:left="0"/>
        <w:jc w:val="both"/>
        <w:rPr>
          <w:rFonts w:ascii="Arial" w:hAnsi="Arial" w:cs="Arial"/>
          <w:sz w:val="20"/>
          <w:szCs w:val="20"/>
        </w:rPr>
      </w:pPr>
    </w:p>
    <w:p w14:paraId="792E45A8" w14:textId="2C58705F" w:rsidR="00545FA1" w:rsidRDefault="00425FC6" w:rsidP="00EA6586">
      <w:pPr>
        <w:pStyle w:val="ListeParagraf"/>
        <w:numPr>
          <w:ilvl w:val="0"/>
          <w:numId w:val="1"/>
        </w:numPr>
        <w:spacing w:after="0" w:line="276" w:lineRule="auto"/>
        <w:ind w:left="426"/>
        <w:jc w:val="both"/>
        <w:rPr>
          <w:rFonts w:ascii="Arial" w:hAnsi="Arial" w:cs="Arial"/>
          <w:b/>
          <w:bCs/>
          <w:sz w:val="20"/>
          <w:szCs w:val="20"/>
          <w:u w:val="single"/>
        </w:rPr>
      </w:pPr>
      <w:r w:rsidRPr="00425FC6">
        <w:rPr>
          <w:rFonts w:ascii="Arial" w:hAnsi="Arial" w:cs="Arial"/>
          <w:b/>
          <w:bCs/>
          <w:sz w:val="20"/>
          <w:szCs w:val="20"/>
          <w:u w:val="single"/>
        </w:rPr>
        <w:t xml:space="preserve">Kişisel Verilerin Aktarılması </w:t>
      </w:r>
    </w:p>
    <w:p w14:paraId="7E2BA4E7" w14:textId="77777777" w:rsidR="00EA6586" w:rsidRPr="00EA6586" w:rsidRDefault="00EA6586" w:rsidP="00EA6586">
      <w:pPr>
        <w:pStyle w:val="ListeParagraf"/>
        <w:spacing w:after="0" w:line="276" w:lineRule="auto"/>
        <w:ind w:left="426"/>
        <w:jc w:val="both"/>
        <w:rPr>
          <w:rFonts w:ascii="Arial" w:hAnsi="Arial" w:cs="Arial"/>
          <w:b/>
          <w:bCs/>
          <w:sz w:val="20"/>
          <w:szCs w:val="20"/>
          <w:u w:val="single"/>
        </w:rPr>
      </w:pPr>
    </w:p>
    <w:p w14:paraId="470EB461" w14:textId="128F1E0E" w:rsidR="00152C4E" w:rsidRDefault="00545FA1" w:rsidP="00545FA1">
      <w:pPr>
        <w:spacing w:after="0" w:line="276" w:lineRule="auto"/>
        <w:jc w:val="both"/>
        <w:rPr>
          <w:rFonts w:ascii="Arial" w:hAnsi="Arial" w:cs="Arial"/>
          <w:sz w:val="20"/>
          <w:szCs w:val="20"/>
        </w:rPr>
      </w:pPr>
      <w:r>
        <w:rPr>
          <w:rFonts w:ascii="Arial" w:hAnsi="Arial" w:cs="Arial"/>
          <w:sz w:val="20"/>
          <w:szCs w:val="20"/>
        </w:rPr>
        <w:tab/>
      </w:r>
      <w:r w:rsidR="00152C4E" w:rsidRPr="00152C4E">
        <w:rPr>
          <w:rFonts w:ascii="Arial" w:hAnsi="Arial" w:cs="Arial"/>
          <w:sz w:val="20"/>
          <w:szCs w:val="20"/>
        </w:rPr>
        <w:t>Şirketimiz, kişisel verilerin aktarılması konusunda, KVKK'da öngörülen düzenlemelere uygun bir şekilde hareket etmektedir.</w:t>
      </w:r>
      <w:r w:rsidR="00152C4E">
        <w:rPr>
          <w:rFonts w:ascii="Arial" w:hAnsi="Arial" w:cs="Arial"/>
          <w:sz w:val="20"/>
          <w:szCs w:val="20"/>
        </w:rPr>
        <w:t xml:space="preserve"> </w:t>
      </w:r>
    </w:p>
    <w:p w14:paraId="1780A7A0" w14:textId="77777777" w:rsidR="00545FA1" w:rsidRDefault="00545FA1" w:rsidP="00545FA1">
      <w:pPr>
        <w:spacing w:after="0" w:line="276" w:lineRule="auto"/>
        <w:jc w:val="both"/>
        <w:rPr>
          <w:rFonts w:ascii="Arial" w:hAnsi="Arial" w:cs="Arial"/>
          <w:sz w:val="20"/>
          <w:szCs w:val="20"/>
        </w:rPr>
      </w:pPr>
    </w:p>
    <w:p w14:paraId="673A4C80" w14:textId="68740C74" w:rsidR="00425FC6" w:rsidRPr="00152C4E" w:rsidRDefault="00152C4E" w:rsidP="00545FA1">
      <w:pPr>
        <w:spacing w:after="0" w:line="276" w:lineRule="auto"/>
        <w:ind w:firstLine="360"/>
        <w:jc w:val="both"/>
        <w:rPr>
          <w:rFonts w:ascii="Arial" w:hAnsi="Arial" w:cs="Arial"/>
          <w:b/>
          <w:bCs/>
          <w:sz w:val="20"/>
          <w:szCs w:val="20"/>
          <w:u w:val="single"/>
        </w:rPr>
      </w:pPr>
      <w:r w:rsidRPr="00152C4E">
        <w:rPr>
          <w:rFonts w:ascii="Arial" w:hAnsi="Arial" w:cs="Arial"/>
          <w:b/>
          <w:bCs/>
          <w:sz w:val="20"/>
          <w:szCs w:val="20"/>
          <w:u w:val="single"/>
        </w:rPr>
        <w:t xml:space="preserve">Kişisel Verileriniz; </w:t>
      </w:r>
    </w:p>
    <w:p w14:paraId="0530CFF7" w14:textId="47BBB49F" w:rsidR="00152C4E" w:rsidRPr="00EA6586" w:rsidRDefault="00152C4E" w:rsidP="00EA6586">
      <w:pPr>
        <w:pStyle w:val="ListeParagraf"/>
        <w:numPr>
          <w:ilvl w:val="0"/>
          <w:numId w:val="8"/>
        </w:numPr>
        <w:spacing w:after="0" w:line="276" w:lineRule="auto"/>
        <w:ind w:left="426"/>
        <w:jc w:val="both"/>
        <w:rPr>
          <w:rFonts w:ascii="Arial" w:hAnsi="Arial" w:cs="Arial"/>
          <w:sz w:val="20"/>
          <w:szCs w:val="20"/>
        </w:rPr>
      </w:pPr>
      <w:r w:rsidRPr="00EA6586">
        <w:rPr>
          <w:rFonts w:ascii="Arial" w:hAnsi="Arial" w:cs="Arial"/>
          <w:sz w:val="20"/>
          <w:szCs w:val="20"/>
        </w:rPr>
        <w:t>İnternet Ortamında Yapılan Yayınların Düzenlenmesi ve Bu Yayınlar Yoluyla İşlenen Suçlarla Mücadele Edilmesi Hakkında Kanun, Türk Ticaret Kanunu, Vergi Usul Kanunu</w:t>
      </w:r>
      <w:r w:rsidR="00FE4D96" w:rsidRPr="00EA6586">
        <w:rPr>
          <w:rFonts w:ascii="Arial" w:hAnsi="Arial" w:cs="Arial"/>
          <w:sz w:val="20"/>
          <w:szCs w:val="20"/>
        </w:rPr>
        <w:t xml:space="preserve">, </w:t>
      </w:r>
      <w:r w:rsidRPr="00EA6586">
        <w:rPr>
          <w:rFonts w:ascii="Arial" w:hAnsi="Arial" w:cs="Arial"/>
          <w:sz w:val="20"/>
          <w:szCs w:val="20"/>
        </w:rPr>
        <w:t>6698 Sayılı Kişisel Verilerin Korunması Kanunu ve diğer mevzuat hükümlerinin izin verdiği kurum veya kuruluşlar; Kişisel Verileri Koruma Kurumu, Maliye Bakanlığı, Gümrük ve Ticaret Bakanlığı, Çalışma ve Sosyal Güvenlik Bakanlığı, Bilgi Teknolojileri ve İletişim Kurumu gibi kamu tüzel kişileri;</w:t>
      </w:r>
    </w:p>
    <w:p w14:paraId="49419A33" w14:textId="61BE43F1" w:rsidR="00E12F13" w:rsidRPr="00EA6586" w:rsidRDefault="00E22934" w:rsidP="00EA6586">
      <w:pPr>
        <w:pStyle w:val="ListeParagraf"/>
        <w:numPr>
          <w:ilvl w:val="0"/>
          <w:numId w:val="8"/>
        </w:numPr>
        <w:spacing w:after="0" w:line="276" w:lineRule="auto"/>
        <w:ind w:left="426"/>
        <w:jc w:val="both"/>
        <w:rPr>
          <w:rFonts w:ascii="Arial" w:hAnsi="Arial" w:cs="Arial"/>
          <w:sz w:val="20"/>
          <w:szCs w:val="20"/>
        </w:rPr>
      </w:pPr>
      <w:r w:rsidRPr="00EA6586">
        <w:rPr>
          <w:rFonts w:ascii="Arial" w:hAnsi="Arial" w:cs="Arial"/>
          <w:sz w:val="20"/>
          <w:szCs w:val="20"/>
        </w:rPr>
        <w:lastRenderedPageBreak/>
        <w:t>Şirket olarak faaliyetlerimizi yürütmek üzere sözleşmesel olarak hizmet aldığımız, işbirliği yaptığımız, her türlü kişisel verilerinizin muhafazası, yetkisiz erişimlerin önlenmesi ve hukuka aykırı olarak işlenmelerini önlemek gibi veri güvenliği tedbirlerinin alınmasında bizimle birlikte sorumlu olan gerçek veya özel hukuk tüzelkişileri</w:t>
      </w:r>
    </w:p>
    <w:p w14:paraId="1D44D6C8" w14:textId="451D1528" w:rsidR="00545FA1" w:rsidRPr="00EA6586" w:rsidRDefault="00EA6586" w:rsidP="00EA6586">
      <w:pPr>
        <w:pStyle w:val="ListeParagraf"/>
        <w:numPr>
          <w:ilvl w:val="0"/>
          <w:numId w:val="8"/>
        </w:numPr>
        <w:ind w:left="426"/>
        <w:jc w:val="both"/>
        <w:rPr>
          <w:rFonts w:ascii="Arial" w:hAnsi="Arial" w:cs="Arial"/>
          <w:sz w:val="20"/>
          <w:szCs w:val="20"/>
        </w:rPr>
      </w:pPr>
      <w:r>
        <w:rPr>
          <w:rFonts w:ascii="Arial" w:hAnsi="Arial" w:cs="Arial"/>
          <w:sz w:val="20"/>
          <w:szCs w:val="20"/>
        </w:rPr>
        <w:t>Hissedarlarımız,</w:t>
      </w:r>
    </w:p>
    <w:p w14:paraId="5B416099" w14:textId="79F9510A" w:rsidR="00FE4E3B" w:rsidRPr="00EA6586" w:rsidRDefault="000E2932" w:rsidP="00EA6586">
      <w:pPr>
        <w:pStyle w:val="ListeParagraf"/>
        <w:numPr>
          <w:ilvl w:val="0"/>
          <w:numId w:val="8"/>
        </w:numPr>
        <w:spacing w:after="0" w:line="276" w:lineRule="auto"/>
        <w:ind w:left="426"/>
        <w:jc w:val="both"/>
        <w:rPr>
          <w:rFonts w:ascii="Arial" w:hAnsi="Arial" w:cs="Arial"/>
          <w:sz w:val="20"/>
          <w:szCs w:val="20"/>
        </w:rPr>
      </w:pPr>
      <w:r w:rsidRPr="00EA6586">
        <w:rPr>
          <w:rFonts w:ascii="Arial" w:hAnsi="Arial" w:cs="Arial"/>
          <w:sz w:val="20"/>
          <w:szCs w:val="20"/>
        </w:rPr>
        <w:t>Şirketimizin hizmet aldığı, Hukuk, OSGB, Vergi, Mali Müşavir, Bağımsız Denetim Şirketleri, Banka vb. tedarikçi firma ve kurumlara;</w:t>
      </w:r>
    </w:p>
    <w:p w14:paraId="0D364DDE" w14:textId="77777777" w:rsidR="00966562" w:rsidRDefault="00E22934" w:rsidP="00545FA1">
      <w:pPr>
        <w:pStyle w:val="ListeParagraf"/>
        <w:spacing w:after="0" w:line="276" w:lineRule="auto"/>
        <w:ind w:left="0"/>
        <w:jc w:val="both"/>
        <w:rPr>
          <w:rFonts w:ascii="Arial" w:hAnsi="Arial" w:cs="Arial"/>
          <w:sz w:val="20"/>
          <w:szCs w:val="20"/>
        </w:rPr>
      </w:pPr>
      <w:r w:rsidRPr="00E22934">
        <w:rPr>
          <w:rFonts w:ascii="Arial" w:hAnsi="Arial" w:cs="Arial"/>
          <w:sz w:val="20"/>
          <w:szCs w:val="20"/>
        </w:rPr>
        <w:t>ilgili mevzuatta öngörülen usul ve esaslar çerçevesinde ve KVKK’nın 8. ve 9. maddelerinde belirtilen kişisel verilerin aktarılması şartlarına ve amaçlarına uygun olarak aktarılabilecektir.</w:t>
      </w:r>
    </w:p>
    <w:p w14:paraId="118AEB04" w14:textId="77777777" w:rsidR="00545FA1" w:rsidRDefault="00966562" w:rsidP="00545FA1">
      <w:pPr>
        <w:spacing w:after="0" w:line="276" w:lineRule="auto"/>
        <w:jc w:val="both"/>
      </w:pPr>
      <w:r w:rsidRPr="00966562">
        <w:t xml:space="preserve"> </w:t>
      </w:r>
    </w:p>
    <w:p w14:paraId="322C036A" w14:textId="4A965531" w:rsidR="00E22934" w:rsidRDefault="00545FA1" w:rsidP="00545FA1">
      <w:pPr>
        <w:spacing w:after="0" w:line="276" w:lineRule="auto"/>
        <w:jc w:val="both"/>
        <w:rPr>
          <w:rFonts w:ascii="Arial" w:hAnsi="Arial" w:cs="Arial"/>
          <w:sz w:val="20"/>
          <w:szCs w:val="20"/>
        </w:rPr>
      </w:pPr>
      <w:r>
        <w:rPr>
          <w:rFonts w:ascii="Arial" w:hAnsi="Arial" w:cs="Arial"/>
          <w:sz w:val="20"/>
          <w:szCs w:val="20"/>
        </w:rPr>
        <w:tab/>
      </w:r>
      <w:r w:rsidR="00966562" w:rsidRPr="00834C1B">
        <w:rPr>
          <w:rFonts w:ascii="Arial" w:hAnsi="Arial" w:cs="Arial"/>
          <w:sz w:val="20"/>
          <w:szCs w:val="20"/>
        </w:rPr>
        <w:t>Kişisel veriler, iş sözleşmesinin ifası için gerekli olması durumunda ve kanunda öngörülen diğer durumlarda, aktarılacağı yabancı ülkede yeterli korumanın bulunması, yeterli korumanın bulunmaması durumunda Türkiye’deki ve ilgili yabancı ülkedeki veri sorumlularının yeterli bir korumayı yazılı olarak taahhüt etmeleri ve 6698 sayılı kanun ve ilgili mevzuata uymak kaydıyla yurt dışına aktarılabilir.</w:t>
      </w:r>
    </w:p>
    <w:p w14:paraId="52D222C2" w14:textId="77777777" w:rsidR="0014174C" w:rsidRDefault="0014174C" w:rsidP="00545FA1">
      <w:pPr>
        <w:spacing w:after="0" w:line="276" w:lineRule="auto"/>
        <w:jc w:val="both"/>
        <w:rPr>
          <w:rFonts w:ascii="Arial" w:hAnsi="Arial" w:cs="Arial"/>
          <w:sz w:val="20"/>
          <w:szCs w:val="20"/>
        </w:rPr>
      </w:pPr>
    </w:p>
    <w:p w14:paraId="504943E7" w14:textId="495DCC23" w:rsidR="00FC39ED" w:rsidRDefault="00FC39ED" w:rsidP="00EA6586">
      <w:pPr>
        <w:spacing w:after="0" w:line="276" w:lineRule="auto"/>
        <w:jc w:val="both"/>
        <w:rPr>
          <w:rFonts w:ascii="Arial" w:hAnsi="Arial" w:cs="Arial"/>
          <w:b/>
          <w:bCs/>
          <w:sz w:val="20"/>
          <w:szCs w:val="20"/>
          <w:u w:val="single"/>
        </w:rPr>
      </w:pPr>
      <w:r w:rsidRPr="00C90832">
        <w:rPr>
          <w:rFonts w:ascii="Arial" w:hAnsi="Arial" w:cs="Arial"/>
          <w:b/>
          <w:bCs/>
          <w:sz w:val="20"/>
          <w:szCs w:val="20"/>
          <w:u w:val="single"/>
        </w:rPr>
        <w:t>Kişisel Verilerin Toplanma Yöntemi ve Hukuki Sebebi</w:t>
      </w:r>
    </w:p>
    <w:p w14:paraId="4BA46E63" w14:textId="77777777" w:rsidR="00EA6586" w:rsidRPr="00EA6586" w:rsidRDefault="00EA6586" w:rsidP="00EA6586">
      <w:pPr>
        <w:spacing w:after="0" w:line="276" w:lineRule="auto"/>
        <w:jc w:val="both"/>
        <w:rPr>
          <w:rFonts w:ascii="Arial" w:hAnsi="Arial" w:cs="Arial"/>
          <w:b/>
          <w:bCs/>
          <w:sz w:val="20"/>
          <w:szCs w:val="20"/>
          <w:u w:val="single"/>
        </w:rPr>
      </w:pPr>
    </w:p>
    <w:p w14:paraId="1C612B2F" w14:textId="77777777" w:rsidR="00AE70F6" w:rsidRDefault="00966562" w:rsidP="00545FA1">
      <w:pPr>
        <w:pStyle w:val="ListeParagraf"/>
        <w:spacing w:after="0" w:line="276" w:lineRule="auto"/>
        <w:jc w:val="both"/>
        <w:rPr>
          <w:rFonts w:ascii="Arial" w:hAnsi="Arial" w:cs="Arial"/>
          <w:sz w:val="20"/>
          <w:szCs w:val="20"/>
        </w:rPr>
      </w:pPr>
      <w:r w:rsidRPr="00966562">
        <w:rPr>
          <w:rFonts w:ascii="Arial" w:hAnsi="Arial" w:cs="Arial"/>
          <w:sz w:val="20"/>
          <w:szCs w:val="20"/>
        </w:rPr>
        <w:t xml:space="preserve">Kişisel verileriniz; Şirketimizle iş ilişkisinin kurulması ve yürütülmesi süreçlerinde </w:t>
      </w:r>
    </w:p>
    <w:p w14:paraId="650A12EF" w14:textId="14AFD5B3" w:rsidR="00966562" w:rsidRPr="00FE206D" w:rsidRDefault="000E2932" w:rsidP="00545FA1">
      <w:pPr>
        <w:spacing w:after="0" w:line="276" w:lineRule="auto"/>
        <w:jc w:val="both"/>
        <w:rPr>
          <w:rFonts w:ascii="Arial" w:hAnsi="Arial" w:cs="Arial"/>
          <w:sz w:val="20"/>
          <w:szCs w:val="20"/>
        </w:rPr>
      </w:pPr>
      <w:r w:rsidRPr="00DB6ABC">
        <w:rPr>
          <w:rFonts w:ascii="Arial" w:hAnsi="Arial" w:cs="Arial"/>
          <w:sz w:val="20"/>
          <w:szCs w:val="20"/>
        </w:rPr>
        <w:t xml:space="preserve">ziyaretçilerimiz, müşterilerimiz, tedarikçilerimiz, iş bağlantılarımız, ticari veya iş ilişkisi kapsamında bulunduğumuz ilgili kişiler </w:t>
      </w:r>
      <w:r w:rsidR="00966562" w:rsidRPr="00FE206D">
        <w:rPr>
          <w:rFonts w:ascii="Arial" w:hAnsi="Arial" w:cs="Arial"/>
          <w:sz w:val="20"/>
          <w:szCs w:val="20"/>
        </w:rPr>
        <w:t xml:space="preserve">tarafından tarafımıza iletilen belgeler, formlar, raporlar vb. her türlü doküman </w:t>
      </w:r>
      <w:r w:rsidR="00966562" w:rsidRPr="00AE70F6">
        <w:rPr>
          <w:rFonts w:ascii="Arial" w:hAnsi="Arial" w:cs="Arial"/>
          <w:sz w:val="20"/>
          <w:szCs w:val="20"/>
        </w:rPr>
        <w:t xml:space="preserve">vasıtasıyla ve bir veri kayıt sistemlerinin parçası olmak kaydıyla otomatik olmayan yöntemlerle kişisel verileriniz elde edilebilmektedir. Aynı zamanda otomatik veya kısmen otomatik sistemler vasıtasıyla kişisel verileriniz elde edilebilecek veya </w:t>
      </w:r>
      <w:r w:rsidR="00966562" w:rsidRPr="00FE206D">
        <w:rPr>
          <w:rFonts w:ascii="Arial" w:hAnsi="Arial" w:cs="Arial"/>
          <w:sz w:val="20"/>
          <w:szCs w:val="20"/>
        </w:rPr>
        <w:t xml:space="preserve">toplanabilecektir. </w:t>
      </w:r>
    </w:p>
    <w:p w14:paraId="4E8543A6" w14:textId="77777777" w:rsidR="00966562" w:rsidRPr="00966562" w:rsidRDefault="00966562" w:rsidP="00545FA1">
      <w:pPr>
        <w:pStyle w:val="ListeParagraf"/>
        <w:spacing w:after="0" w:line="276" w:lineRule="auto"/>
        <w:jc w:val="both"/>
        <w:rPr>
          <w:rFonts w:ascii="Arial" w:hAnsi="Arial" w:cs="Arial"/>
          <w:sz w:val="20"/>
          <w:szCs w:val="20"/>
        </w:rPr>
      </w:pPr>
    </w:p>
    <w:p w14:paraId="750E57D4" w14:textId="7B2E5799" w:rsidR="0012597B" w:rsidRDefault="00966562" w:rsidP="00EA6586">
      <w:pPr>
        <w:pStyle w:val="ListeParagraf"/>
        <w:spacing w:after="0" w:line="276" w:lineRule="auto"/>
        <w:ind w:left="0"/>
        <w:jc w:val="both"/>
        <w:rPr>
          <w:rFonts w:ascii="Arial" w:hAnsi="Arial" w:cs="Arial"/>
          <w:sz w:val="20"/>
          <w:szCs w:val="20"/>
        </w:rPr>
      </w:pPr>
      <w:r w:rsidRPr="00966562">
        <w:rPr>
          <w:rFonts w:ascii="Arial" w:hAnsi="Arial" w:cs="Arial"/>
          <w:sz w:val="20"/>
          <w:szCs w:val="20"/>
        </w:rPr>
        <w:t xml:space="preserve">Söz konusu kişisel verilerinizin Şirket tarafından işlenmesindeki hukuki sebepler; </w:t>
      </w:r>
    </w:p>
    <w:p w14:paraId="021E263A" w14:textId="7174A5C0" w:rsidR="0012597B" w:rsidRDefault="0012597B" w:rsidP="00EA6586">
      <w:pPr>
        <w:pStyle w:val="ListeParagraf"/>
        <w:numPr>
          <w:ilvl w:val="0"/>
          <w:numId w:val="3"/>
        </w:numPr>
        <w:spacing w:after="0" w:line="276" w:lineRule="auto"/>
        <w:ind w:left="426"/>
        <w:jc w:val="both"/>
        <w:rPr>
          <w:rFonts w:ascii="Arial" w:hAnsi="Arial" w:cs="Arial"/>
          <w:sz w:val="20"/>
          <w:szCs w:val="20"/>
        </w:rPr>
      </w:pPr>
      <w:r w:rsidRPr="0012597B">
        <w:rPr>
          <w:rFonts w:ascii="Arial" w:hAnsi="Arial" w:cs="Arial"/>
          <w:sz w:val="20"/>
          <w:szCs w:val="20"/>
        </w:rPr>
        <w:t xml:space="preserve">Kanunlarda açıkça öngörülmesi </w:t>
      </w:r>
    </w:p>
    <w:p w14:paraId="111F19E5" w14:textId="69362163" w:rsidR="0012597B" w:rsidRDefault="0012597B" w:rsidP="00EA6586">
      <w:pPr>
        <w:pStyle w:val="ListeParagraf"/>
        <w:numPr>
          <w:ilvl w:val="0"/>
          <w:numId w:val="3"/>
        </w:numPr>
        <w:spacing w:after="0" w:line="276" w:lineRule="auto"/>
        <w:ind w:left="426"/>
        <w:jc w:val="both"/>
        <w:rPr>
          <w:rFonts w:ascii="Arial" w:hAnsi="Arial" w:cs="Arial"/>
          <w:sz w:val="20"/>
          <w:szCs w:val="20"/>
        </w:rPr>
      </w:pPr>
      <w:r>
        <w:rPr>
          <w:rFonts w:ascii="Arial" w:hAnsi="Arial" w:cs="Arial"/>
          <w:sz w:val="20"/>
          <w:szCs w:val="20"/>
        </w:rPr>
        <w:t>S</w:t>
      </w:r>
      <w:r w:rsidRPr="0012597B">
        <w:rPr>
          <w:rFonts w:ascii="Arial" w:hAnsi="Arial" w:cs="Arial"/>
          <w:sz w:val="20"/>
          <w:szCs w:val="20"/>
        </w:rPr>
        <w:t>özleşmenin kurulması veya ifasıyla doğrudan doğruya ilgili olması kaydıyla, sözleşmenin taraflarına ait kişisel verilerin işlenmesinin gerekli olması.</w:t>
      </w:r>
    </w:p>
    <w:p w14:paraId="5CABCB4C" w14:textId="083D3479" w:rsidR="00FD698C" w:rsidRDefault="00FD698C" w:rsidP="00EA6586">
      <w:pPr>
        <w:pStyle w:val="ListeParagraf"/>
        <w:numPr>
          <w:ilvl w:val="0"/>
          <w:numId w:val="3"/>
        </w:numPr>
        <w:spacing w:after="0" w:line="276" w:lineRule="auto"/>
        <w:ind w:left="426"/>
        <w:jc w:val="both"/>
        <w:rPr>
          <w:rFonts w:ascii="Arial" w:hAnsi="Arial" w:cs="Arial"/>
          <w:sz w:val="20"/>
          <w:szCs w:val="20"/>
        </w:rPr>
      </w:pPr>
      <w:r>
        <w:rPr>
          <w:rFonts w:ascii="Arial" w:hAnsi="Arial" w:cs="Arial"/>
          <w:sz w:val="20"/>
          <w:szCs w:val="20"/>
        </w:rPr>
        <w:t xml:space="preserve">Şirketimizin </w:t>
      </w:r>
      <w:r w:rsidRPr="00FD698C">
        <w:rPr>
          <w:rFonts w:ascii="Arial" w:hAnsi="Arial" w:cs="Arial"/>
          <w:sz w:val="20"/>
          <w:szCs w:val="20"/>
        </w:rPr>
        <w:t>hukuki yükümlülüğünü yerine getirebilmesi için zorunlu olması.</w:t>
      </w:r>
    </w:p>
    <w:p w14:paraId="45BC23F5" w14:textId="73B01033" w:rsidR="00FD698C" w:rsidRPr="00FD698C" w:rsidRDefault="00FD698C" w:rsidP="00EA6586">
      <w:pPr>
        <w:pStyle w:val="ListeParagraf"/>
        <w:numPr>
          <w:ilvl w:val="0"/>
          <w:numId w:val="3"/>
        </w:numPr>
        <w:spacing w:after="0" w:line="276" w:lineRule="auto"/>
        <w:ind w:left="426"/>
        <w:jc w:val="both"/>
        <w:rPr>
          <w:rFonts w:ascii="Arial" w:hAnsi="Arial" w:cs="Arial"/>
          <w:sz w:val="20"/>
          <w:szCs w:val="20"/>
        </w:rPr>
      </w:pPr>
      <w:r w:rsidRPr="00FD698C">
        <w:rPr>
          <w:rFonts w:ascii="Arial" w:hAnsi="Arial" w:cs="Arial"/>
          <w:sz w:val="20"/>
          <w:szCs w:val="20"/>
        </w:rPr>
        <w:t>Bir hakkın tesisi, kullanılması veya korunması için veri işlemenin zorunlu olması.</w:t>
      </w:r>
    </w:p>
    <w:p w14:paraId="2F12AF3E" w14:textId="79622D0E" w:rsidR="00FD698C" w:rsidRDefault="00FD698C" w:rsidP="00EA6586">
      <w:pPr>
        <w:pStyle w:val="ListeParagraf"/>
        <w:numPr>
          <w:ilvl w:val="0"/>
          <w:numId w:val="3"/>
        </w:numPr>
        <w:spacing w:after="0" w:line="276" w:lineRule="auto"/>
        <w:ind w:left="426"/>
        <w:jc w:val="both"/>
        <w:rPr>
          <w:rFonts w:ascii="Arial" w:hAnsi="Arial" w:cs="Arial"/>
          <w:sz w:val="20"/>
          <w:szCs w:val="20"/>
        </w:rPr>
      </w:pPr>
      <w:r>
        <w:rPr>
          <w:rFonts w:ascii="Arial" w:hAnsi="Arial" w:cs="Arial"/>
          <w:sz w:val="20"/>
          <w:szCs w:val="20"/>
        </w:rPr>
        <w:t>T</w:t>
      </w:r>
      <w:r w:rsidRPr="00FD698C">
        <w:rPr>
          <w:rFonts w:ascii="Arial" w:hAnsi="Arial" w:cs="Arial"/>
          <w:sz w:val="20"/>
          <w:szCs w:val="20"/>
        </w:rPr>
        <w:t>emel hak ve özgürlüklerin</w:t>
      </w:r>
      <w:r>
        <w:rPr>
          <w:rFonts w:ascii="Arial" w:hAnsi="Arial" w:cs="Arial"/>
          <w:sz w:val="20"/>
          <w:szCs w:val="20"/>
        </w:rPr>
        <w:t>ize</w:t>
      </w:r>
      <w:r w:rsidRPr="00FD698C">
        <w:rPr>
          <w:rFonts w:ascii="Arial" w:hAnsi="Arial" w:cs="Arial"/>
          <w:sz w:val="20"/>
          <w:szCs w:val="20"/>
        </w:rPr>
        <w:t xml:space="preserve"> zarar vermemek kaydıyla, </w:t>
      </w:r>
      <w:r>
        <w:rPr>
          <w:rFonts w:ascii="Arial" w:hAnsi="Arial" w:cs="Arial"/>
          <w:sz w:val="20"/>
          <w:szCs w:val="20"/>
        </w:rPr>
        <w:t>şirketimizin</w:t>
      </w:r>
      <w:r w:rsidRPr="00FD698C">
        <w:rPr>
          <w:rFonts w:ascii="Arial" w:hAnsi="Arial" w:cs="Arial"/>
          <w:sz w:val="20"/>
          <w:szCs w:val="20"/>
        </w:rPr>
        <w:t xml:space="preserve"> meşru menfaatleri için veri işlenmesinin zorunlu olması.</w:t>
      </w:r>
    </w:p>
    <w:p w14:paraId="13C9EE04" w14:textId="0E68362E" w:rsidR="001A3C50" w:rsidRDefault="00FD698C" w:rsidP="00EA6586">
      <w:pPr>
        <w:pStyle w:val="ListeParagraf"/>
        <w:numPr>
          <w:ilvl w:val="0"/>
          <w:numId w:val="3"/>
        </w:numPr>
        <w:spacing w:after="0" w:line="276" w:lineRule="auto"/>
        <w:ind w:left="426"/>
        <w:jc w:val="both"/>
        <w:rPr>
          <w:rFonts w:ascii="Arial" w:hAnsi="Arial" w:cs="Arial"/>
          <w:sz w:val="20"/>
          <w:szCs w:val="20"/>
        </w:rPr>
      </w:pPr>
      <w:r w:rsidRPr="001A3C50">
        <w:rPr>
          <w:rFonts w:ascii="Arial" w:hAnsi="Arial" w:cs="Arial"/>
          <w:sz w:val="20"/>
          <w:szCs w:val="20"/>
        </w:rPr>
        <w:t xml:space="preserve">Yukarıdaki hukuki sebepler </w:t>
      </w:r>
      <w:r w:rsidR="001A3C50" w:rsidRPr="001A3C50">
        <w:rPr>
          <w:rFonts w:ascii="Arial" w:hAnsi="Arial" w:cs="Arial"/>
          <w:sz w:val="20"/>
          <w:szCs w:val="20"/>
        </w:rPr>
        <w:t>dışında kalan hallerde ise</w:t>
      </w:r>
      <w:r w:rsidRPr="001A3C50">
        <w:rPr>
          <w:rFonts w:ascii="Arial" w:hAnsi="Arial" w:cs="Arial"/>
          <w:sz w:val="20"/>
          <w:szCs w:val="20"/>
        </w:rPr>
        <w:t xml:space="preserve"> açık rıza</w:t>
      </w:r>
      <w:r w:rsidR="001A3C50">
        <w:rPr>
          <w:rFonts w:ascii="Arial" w:hAnsi="Arial" w:cs="Arial"/>
          <w:sz w:val="20"/>
          <w:szCs w:val="20"/>
        </w:rPr>
        <w:t xml:space="preserve">nız olması </w:t>
      </w:r>
    </w:p>
    <w:p w14:paraId="6FF9B223" w14:textId="3E61A828" w:rsidR="00B647D8" w:rsidRDefault="00FD698C" w:rsidP="00545FA1">
      <w:pPr>
        <w:pStyle w:val="ListeParagraf"/>
        <w:spacing w:after="0" w:line="276" w:lineRule="auto"/>
        <w:ind w:left="0"/>
        <w:jc w:val="both"/>
        <w:rPr>
          <w:rFonts w:ascii="Arial" w:hAnsi="Arial" w:cs="Arial"/>
          <w:sz w:val="20"/>
          <w:szCs w:val="20"/>
        </w:rPr>
      </w:pPr>
      <w:r w:rsidRPr="001A3C50">
        <w:rPr>
          <w:rFonts w:ascii="Arial" w:hAnsi="Arial" w:cs="Arial"/>
          <w:sz w:val="20"/>
          <w:szCs w:val="20"/>
        </w:rPr>
        <w:t>Hukuki sebeplerine dayalı olarak, iş bu aydınlatma</w:t>
      </w:r>
      <w:r w:rsidR="001A3C50">
        <w:rPr>
          <w:rFonts w:ascii="Arial" w:hAnsi="Arial" w:cs="Arial"/>
          <w:sz w:val="20"/>
          <w:szCs w:val="20"/>
        </w:rPr>
        <w:t xml:space="preserve"> metninde belirtilen amaçlarla </w:t>
      </w:r>
      <w:r w:rsidR="00966562" w:rsidRPr="00FE206D">
        <w:rPr>
          <w:rFonts w:ascii="Arial" w:hAnsi="Arial" w:cs="Arial"/>
          <w:sz w:val="20"/>
          <w:szCs w:val="20"/>
        </w:rPr>
        <w:t>Şirketimiz tarafından toplanmakta ve işlenmektedir.</w:t>
      </w:r>
    </w:p>
    <w:p w14:paraId="04D6A6AA" w14:textId="39C47936" w:rsidR="00B647D8" w:rsidRDefault="00B647D8" w:rsidP="00545FA1">
      <w:pPr>
        <w:spacing w:after="0" w:line="276" w:lineRule="auto"/>
        <w:jc w:val="both"/>
        <w:rPr>
          <w:rFonts w:ascii="Arial" w:hAnsi="Arial" w:cs="Arial"/>
          <w:sz w:val="20"/>
          <w:szCs w:val="20"/>
        </w:rPr>
      </w:pPr>
    </w:p>
    <w:p w14:paraId="38EA3B7C" w14:textId="0D248D92" w:rsidR="00B647D8" w:rsidRDefault="00CF024E" w:rsidP="00EA6586">
      <w:pPr>
        <w:pStyle w:val="ListeParagraf"/>
        <w:numPr>
          <w:ilvl w:val="0"/>
          <w:numId w:val="1"/>
        </w:numPr>
        <w:spacing w:after="0" w:line="276" w:lineRule="auto"/>
        <w:ind w:left="426"/>
        <w:jc w:val="both"/>
        <w:rPr>
          <w:rFonts w:ascii="Arial" w:hAnsi="Arial" w:cs="Arial"/>
          <w:b/>
          <w:bCs/>
          <w:sz w:val="20"/>
          <w:szCs w:val="20"/>
          <w:u w:val="single"/>
        </w:rPr>
      </w:pPr>
      <w:r w:rsidRPr="00EA6586">
        <w:rPr>
          <w:rFonts w:ascii="Arial" w:hAnsi="Arial" w:cs="Arial"/>
          <w:b/>
          <w:bCs/>
          <w:sz w:val="20"/>
          <w:szCs w:val="20"/>
          <w:u w:val="single"/>
        </w:rPr>
        <w:t>İlgili Kişin</w:t>
      </w:r>
      <w:r w:rsidR="00B647D8" w:rsidRPr="00EA6586">
        <w:rPr>
          <w:rFonts w:ascii="Arial" w:hAnsi="Arial" w:cs="Arial"/>
          <w:b/>
          <w:bCs/>
          <w:sz w:val="20"/>
          <w:szCs w:val="20"/>
          <w:u w:val="single"/>
        </w:rPr>
        <w:t>in Hakları</w:t>
      </w:r>
    </w:p>
    <w:p w14:paraId="7F145F99" w14:textId="77777777" w:rsidR="00EA6586" w:rsidRPr="00EA6586" w:rsidRDefault="00EA6586" w:rsidP="00EA6586">
      <w:pPr>
        <w:pStyle w:val="ListeParagraf"/>
        <w:spacing w:after="0" w:line="276" w:lineRule="auto"/>
        <w:ind w:left="426"/>
        <w:jc w:val="both"/>
        <w:rPr>
          <w:rFonts w:ascii="Arial" w:hAnsi="Arial" w:cs="Arial"/>
          <w:b/>
          <w:bCs/>
          <w:sz w:val="20"/>
          <w:szCs w:val="20"/>
          <w:u w:val="single"/>
        </w:rPr>
      </w:pPr>
    </w:p>
    <w:p w14:paraId="0A25D707" w14:textId="02722404" w:rsidR="00F802D8" w:rsidRPr="00F802D8" w:rsidRDefault="000E2932" w:rsidP="00EA6586">
      <w:pPr>
        <w:pStyle w:val="ListeParagraf"/>
        <w:spacing w:after="0" w:line="276" w:lineRule="auto"/>
        <w:ind w:left="0"/>
        <w:jc w:val="both"/>
        <w:rPr>
          <w:rFonts w:ascii="Arial" w:hAnsi="Arial" w:cs="Arial"/>
          <w:sz w:val="20"/>
          <w:szCs w:val="20"/>
        </w:rPr>
      </w:pPr>
      <w:r>
        <w:rPr>
          <w:rFonts w:ascii="Arial" w:hAnsi="Arial" w:cs="Arial"/>
          <w:sz w:val="20"/>
          <w:szCs w:val="20"/>
        </w:rPr>
        <w:t>İlgili Kişi</w:t>
      </w:r>
      <w:r w:rsidR="00F802D8" w:rsidRPr="00F802D8">
        <w:rPr>
          <w:rFonts w:ascii="Arial" w:hAnsi="Arial" w:cs="Arial"/>
          <w:sz w:val="20"/>
          <w:szCs w:val="20"/>
        </w:rPr>
        <w:t xml:space="preserve"> olarak Kanun’un 11. maddesi uyarınca aşağıdaki haklara sahip olduğunuzu bildiririz: </w:t>
      </w:r>
    </w:p>
    <w:p w14:paraId="68B6CE81" w14:textId="4740E305" w:rsidR="00F802D8" w:rsidRPr="00EA6586" w:rsidRDefault="00F802D8" w:rsidP="00EA6586">
      <w:pPr>
        <w:pStyle w:val="ListeParagraf"/>
        <w:numPr>
          <w:ilvl w:val="0"/>
          <w:numId w:val="9"/>
        </w:numPr>
        <w:spacing w:after="0" w:line="276" w:lineRule="auto"/>
        <w:ind w:left="426"/>
        <w:jc w:val="both"/>
        <w:rPr>
          <w:rFonts w:ascii="Arial" w:hAnsi="Arial" w:cs="Arial"/>
          <w:sz w:val="20"/>
          <w:szCs w:val="20"/>
        </w:rPr>
      </w:pPr>
      <w:r w:rsidRPr="00EA6586">
        <w:rPr>
          <w:rFonts w:ascii="Arial" w:hAnsi="Arial" w:cs="Arial"/>
          <w:sz w:val="20"/>
          <w:szCs w:val="20"/>
        </w:rPr>
        <w:t xml:space="preserve">Kişisel verilerinizin işlenip işlenmediğini öğrenme, </w:t>
      </w:r>
    </w:p>
    <w:p w14:paraId="481D1616" w14:textId="78C7AFB9" w:rsidR="00F802D8" w:rsidRPr="00EA6586" w:rsidRDefault="00F802D8" w:rsidP="00EA6586">
      <w:pPr>
        <w:pStyle w:val="ListeParagraf"/>
        <w:numPr>
          <w:ilvl w:val="0"/>
          <w:numId w:val="9"/>
        </w:numPr>
        <w:spacing w:after="0" w:line="276" w:lineRule="auto"/>
        <w:ind w:left="426"/>
        <w:jc w:val="both"/>
        <w:rPr>
          <w:rFonts w:ascii="Arial" w:hAnsi="Arial" w:cs="Arial"/>
          <w:sz w:val="20"/>
          <w:szCs w:val="20"/>
        </w:rPr>
      </w:pPr>
      <w:r w:rsidRPr="00EA6586">
        <w:rPr>
          <w:rFonts w:ascii="Arial" w:hAnsi="Arial" w:cs="Arial"/>
          <w:sz w:val="20"/>
          <w:szCs w:val="20"/>
        </w:rPr>
        <w:t xml:space="preserve">Kişisel verileriniz işlenmişse, buna ilişkin bilgi talep etme, </w:t>
      </w:r>
    </w:p>
    <w:p w14:paraId="1EE52110" w14:textId="1FAD40DF" w:rsidR="00F802D8" w:rsidRPr="00EA6586" w:rsidRDefault="00F802D8" w:rsidP="00EA6586">
      <w:pPr>
        <w:pStyle w:val="ListeParagraf"/>
        <w:numPr>
          <w:ilvl w:val="0"/>
          <w:numId w:val="9"/>
        </w:numPr>
        <w:spacing w:after="0" w:line="276" w:lineRule="auto"/>
        <w:ind w:left="426"/>
        <w:jc w:val="both"/>
        <w:rPr>
          <w:rFonts w:ascii="Arial" w:hAnsi="Arial" w:cs="Arial"/>
          <w:sz w:val="20"/>
          <w:szCs w:val="20"/>
        </w:rPr>
      </w:pPr>
      <w:r w:rsidRPr="00EA6586">
        <w:rPr>
          <w:rFonts w:ascii="Arial" w:hAnsi="Arial" w:cs="Arial"/>
          <w:sz w:val="20"/>
          <w:szCs w:val="20"/>
        </w:rPr>
        <w:t xml:space="preserve">Kişisel verilerinizin işlenme amacını ve kişisel verilerinizin işlenme amacına uygun kullanılıp kullanılmadığını öğrenme, </w:t>
      </w:r>
    </w:p>
    <w:p w14:paraId="573218D6" w14:textId="549E7DCE" w:rsidR="00F802D8" w:rsidRPr="00EA6586" w:rsidRDefault="00F802D8" w:rsidP="00EA6586">
      <w:pPr>
        <w:pStyle w:val="ListeParagraf"/>
        <w:numPr>
          <w:ilvl w:val="0"/>
          <w:numId w:val="9"/>
        </w:numPr>
        <w:spacing w:after="0" w:line="276" w:lineRule="auto"/>
        <w:ind w:left="426"/>
        <w:jc w:val="both"/>
        <w:rPr>
          <w:rFonts w:ascii="Arial" w:hAnsi="Arial" w:cs="Arial"/>
          <w:sz w:val="20"/>
          <w:szCs w:val="20"/>
        </w:rPr>
      </w:pPr>
      <w:r w:rsidRPr="00EA6586">
        <w:rPr>
          <w:rFonts w:ascii="Arial" w:hAnsi="Arial" w:cs="Arial"/>
          <w:sz w:val="20"/>
          <w:szCs w:val="20"/>
        </w:rPr>
        <w:t xml:space="preserve">Yurt içinde veya yurt dışında kişisel verilerinizin aktarıldığı üçüncü kişileri bilme, </w:t>
      </w:r>
    </w:p>
    <w:p w14:paraId="37EFA229" w14:textId="5F4D3D06" w:rsidR="00F802D8" w:rsidRPr="00EA6586" w:rsidRDefault="00F802D8" w:rsidP="00EA6586">
      <w:pPr>
        <w:pStyle w:val="ListeParagraf"/>
        <w:numPr>
          <w:ilvl w:val="0"/>
          <w:numId w:val="9"/>
        </w:numPr>
        <w:spacing w:after="0" w:line="276" w:lineRule="auto"/>
        <w:ind w:left="426"/>
        <w:jc w:val="both"/>
        <w:rPr>
          <w:rFonts w:ascii="Arial" w:hAnsi="Arial" w:cs="Arial"/>
          <w:sz w:val="20"/>
          <w:szCs w:val="20"/>
        </w:rPr>
      </w:pPr>
      <w:r w:rsidRPr="00EA6586">
        <w:rPr>
          <w:rFonts w:ascii="Arial" w:hAnsi="Arial" w:cs="Arial"/>
          <w:sz w:val="20"/>
          <w:szCs w:val="20"/>
        </w:rPr>
        <w:t xml:space="preserve">Kişisel verilerinizin eksik veya yanlış işlenmiş olması halinde bunların düzeltilmesini talep etme, </w:t>
      </w:r>
    </w:p>
    <w:p w14:paraId="7F2CBF41" w14:textId="312AEC51" w:rsidR="00F802D8" w:rsidRPr="00EA6586" w:rsidRDefault="00F802D8" w:rsidP="00EA6586">
      <w:pPr>
        <w:pStyle w:val="ListeParagraf"/>
        <w:numPr>
          <w:ilvl w:val="0"/>
          <w:numId w:val="9"/>
        </w:numPr>
        <w:spacing w:after="0" w:line="276" w:lineRule="auto"/>
        <w:ind w:left="426"/>
        <w:jc w:val="both"/>
        <w:rPr>
          <w:rFonts w:ascii="Arial" w:hAnsi="Arial" w:cs="Arial"/>
          <w:sz w:val="20"/>
          <w:szCs w:val="20"/>
        </w:rPr>
      </w:pPr>
      <w:r w:rsidRPr="00EA6586">
        <w:rPr>
          <w:rFonts w:ascii="Arial" w:hAnsi="Arial" w:cs="Arial"/>
          <w:sz w:val="20"/>
          <w:szCs w:val="20"/>
        </w:rPr>
        <w:t xml:space="preserve">İlgili mevzuatta öngörülen şartlar çerçevesinde kişisel verilerinizin silinmesini veya yok edilmesini isteme, </w:t>
      </w:r>
    </w:p>
    <w:p w14:paraId="72B221F0" w14:textId="56B8B0CC" w:rsidR="00F802D8" w:rsidRPr="00EA6586" w:rsidRDefault="00F802D8" w:rsidP="00EA6586">
      <w:pPr>
        <w:pStyle w:val="ListeParagraf"/>
        <w:numPr>
          <w:ilvl w:val="0"/>
          <w:numId w:val="9"/>
        </w:numPr>
        <w:spacing w:after="0" w:line="276" w:lineRule="auto"/>
        <w:ind w:left="426"/>
        <w:jc w:val="both"/>
        <w:rPr>
          <w:rFonts w:ascii="Arial" w:hAnsi="Arial" w:cs="Arial"/>
          <w:sz w:val="20"/>
          <w:szCs w:val="20"/>
        </w:rPr>
      </w:pPr>
      <w:r w:rsidRPr="00EA6586">
        <w:rPr>
          <w:rFonts w:ascii="Arial" w:hAnsi="Arial" w:cs="Arial"/>
          <w:sz w:val="20"/>
          <w:szCs w:val="20"/>
        </w:rPr>
        <w:t xml:space="preserve">İlgili mevzuat uyarınca yapılan düzeltme, silme ve yok edilme işlemlerinin, kişisel verilerinizin paylaşıldığı üçüncü kişilere bildirilmesini isteme, </w:t>
      </w:r>
    </w:p>
    <w:p w14:paraId="36CCE1CF" w14:textId="066365FE" w:rsidR="00F802D8" w:rsidRPr="00EA6586" w:rsidRDefault="00F802D8" w:rsidP="00EA6586">
      <w:pPr>
        <w:pStyle w:val="ListeParagraf"/>
        <w:numPr>
          <w:ilvl w:val="0"/>
          <w:numId w:val="9"/>
        </w:numPr>
        <w:spacing w:after="0" w:line="276" w:lineRule="auto"/>
        <w:ind w:left="426"/>
        <w:jc w:val="both"/>
        <w:rPr>
          <w:rFonts w:ascii="Arial" w:hAnsi="Arial" w:cs="Arial"/>
          <w:sz w:val="20"/>
          <w:szCs w:val="20"/>
        </w:rPr>
      </w:pPr>
      <w:r w:rsidRPr="00EA6586">
        <w:rPr>
          <w:rFonts w:ascii="Arial" w:hAnsi="Arial" w:cs="Arial"/>
          <w:sz w:val="20"/>
          <w:szCs w:val="20"/>
        </w:rPr>
        <w:t xml:space="preserve">İşlenen kişisel verilerinizin münhasıran otomatik sistemler vasıtasıyla analiz edilmesi suretiyle sizin aleyhinize bir sonucun ortaya çıkmasına itiraz etme, </w:t>
      </w:r>
    </w:p>
    <w:p w14:paraId="2C332AA6" w14:textId="4EB4F24B" w:rsidR="00F802D8" w:rsidRPr="00EA6586" w:rsidRDefault="00F802D8" w:rsidP="00EA6586">
      <w:pPr>
        <w:pStyle w:val="ListeParagraf"/>
        <w:numPr>
          <w:ilvl w:val="0"/>
          <w:numId w:val="9"/>
        </w:numPr>
        <w:spacing w:after="0" w:line="276" w:lineRule="auto"/>
        <w:ind w:left="426"/>
        <w:jc w:val="both"/>
        <w:rPr>
          <w:rFonts w:ascii="Arial" w:hAnsi="Arial" w:cs="Arial"/>
          <w:sz w:val="20"/>
          <w:szCs w:val="20"/>
        </w:rPr>
      </w:pPr>
      <w:r w:rsidRPr="00EA6586">
        <w:rPr>
          <w:rFonts w:ascii="Arial" w:hAnsi="Arial" w:cs="Arial"/>
          <w:sz w:val="20"/>
          <w:szCs w:val="20"/>
        </w:rPr>
        <w:lastRenderedPageBreak/>
        <w:t>Kişisel verilerinizin kanuna aykırı olarak işlenmesi sebebiyle zarara uğramanız halinde, zararın giderilmesini talep etme haklarına</w:t>
      </w:r>
      <w:r w:rsidRPr="00F802D8">
        <w:t xml:space="preserve"> </w:t>
      </w:r>
    </w:p>
    <w:p w14:paraId="093C8707" w14:textId="77777777" w:rsidR="00EA6586" w:rsidRDefault="00751F93" w:rsidP="00545FA1">
      <w:pPr>
        <w:spacing w:after="0" w:line="276" w:lineRule="auto"/>
        <w:jc w:val="both"/>
        <w:rPr>
          <w:rFonts w:ascii="Arial" w:hAnsi="Arial" w:cs="Arial"/>
          <w:sz w:val="20"/>
          <w:szCs w:val="20"/>
        </w:rPr>
      </w:pPr>
      <w:r>
        <w:rPr>
          <w:rFonts w:ascii="Arial" w:hAnsi="Arial" w:cs="Arial"/>
          <w:sz w:val="20"/>
          <w:szCs w:val="20"/>
        </w:rPr>
        <w:tab/>
      </w:r>
    </w:p>
    <w:p w14:paraId="0BB4F7E5" w14:textId="4751433F" w:rsidR="00AE70F6" w:rsidRPr="00AE70F6" w:rsidRDefault="00F802D8" w:rsidP="00545FA1">
      <w:pPr>
        <w:spacing w:after="0" w:line="276" w:lineRule="auto"/>
        <w:jc w:val="both"/>
        <w:rPr>
          <w:rFonts w:ascii="Arial" w:hAnsi="Arial" w:cs="Arial"/>
          <w:sz w:val="20"/>
          <w:szCs w:val="20"/>
        </w:rPr>
      </w:pPr>
      <w:r w:rsidRPr="00F802D8">
        <w:rPr>
          <w:rFonts w:ascii="Arial" w:hAnsi="Arial" w:cs="Arial"/>
          <w:sz w:val="20"/>
          <w:szCs w:val="20"/>
        </w:rPr>
        <w:t>Yukarıda sıralanan haklarınıza yönelik başvurularınız</w:t>
      </w:r>
      <w:r>
        <w:rPr>
          <w:rFonts w:ascii="Arial" w:hAnsi="Arial" w:cs="Arial"/>
          <w:sz w:val="20"/>
          <w:szCs w:val="20"/>
        </w:rPr>
        <w:t xml:space="preserve">ı web sitemizden </w:t>
      </w:r>
      <w:r w:rsidRPr="00F802D8">
        <w:rPr>
          <w:rFonts w:ascii="Arial" w:hAnsi="Arial" w:cs="Arial"/>
          <w:sz w:val="20"/>
          <w:szCs w:val="20"/>
        </w:rPr>
        <w:t xml:space="preserve">ulaşabileceğiniz </w:t>
      </w:r>
      <w:r w:rsidR="00CF024E">
        <w:rPr>
          <w:rFonts w:ascii="Arial" w:hAnsi="Arial" w:cs="Arial"/>
          <w:sz w:val="20"/>
          <w:szCs w:val="20"/>
        </w:rPr>
        <w:t>İlgili Kişi</w:t>
      </w:r>
      <w:r w:rsidRPr="00F802D8">
        <w:rPr>
          <w:rFonts w:ascii="Arial" w:hAnsi="Arial" w:cs="Arial"/>
          <w:sz w:val="20"/>
          <w:szCs w:val="20"/>
        </w:rPr>
        <w:t xml:space="preserve"> Başvuru Formu’nu doldurarak Şirketimize iletebilirsiniz</w:t>
      </w:r>
      <w:r w:rsidR="00AE70F6">
        <w:rPr>
          <w:rFonts w:ascii="Arial" w:hAnsi="Arial" w:cs="Arial"/>
          <w:sz w:val="20"/>
          <w:szCs w:val="20"/>
        </w:rPr>
        <w:t>.</w:t>
      </w:r>
      <w:r w:rsidRPr="00F802D8">
        <w:rPr>
          <w:rFonts w:ascii="Arial" w:hAnsi="Arial" w:cs="Arial"/>
          <w:sz w:val="20"/>
          <w:szCs w:val="20"/>
        </w:rPr>
        <w:t xml:space="preserve"> </w:t>
      </w:r>
      <w:r w:rsidR="00AE70F6" w:rsidRPr="00AE70F6">
        <w:rPr>
          <w:rFonts w:ascii="Arial" w:hAnsi="Arial" w:cs="Arial"/>
          <w:sz w:val="20"/>
          <w:szCs w:val="20"/>
        </w:rPr>
        <w:t xml:space="preserve">Söz konusu haklarınıza ilişkin taleplerinizi, </w:t>
      </w:r>
      <w:r w:rsidR="00AE70F6">
        <w:rPr>
          <w:rFonts w:ascii="Arial" w:hAnsi="Arial" w:cs="Arial"/>
          <w:sz w:val="20"/>
          <w:szCs w:val="20"/>
        </w:rPr>
        <w:t>ilgili kişi</w:t>
      </w:r>
      <w:r w:rsidR="00AE70F6" w:rsidRPr="00AE70F6">
        <w:rPr>
          <w:rFonts w:ascii="Arial" w:hAnsi="Arial" w:cs="Arial"/>
          <w:sz w:val="20"/>
          <w:szCs w:val="20"/>
        </w:rPr>
        <w:t xml:space="preserve"> olarak yazılı bir şekilde</w:t>
      </w:r>
      <w:r w:rsidR="00AE70F6">
        <w:rPr>
          <w:rFonts w:ascii="Arial" w:hAnsi="Arial" w:cs="Arial"/>
          <w:sz w:val="20"/>
          <w:szCs w:val="20"/>
        </w:rPr>
        <w:t xml:space="preserve"> şirketimizin</w:t>
      </w:r>
      <w:r w:rsidR="00CF627E">
        <w:rPr>
          <w:rFonts w:ascii="Arial" w:hAnsi="Arial" w:cs="Arial"/>
          <w:sz w:val="20"/>
          <w:szCs w:val="20"/>
        </w:rPr>
        <w:t xml:space="preserve"> </w:t>
      </w:r>
      <w:r w:rsidR="00CF627E" w:rsidRPr="00CF627E">
        <w:rPr>
          <w:rFonts w:ascii="Arial" w:hAnsi="Arial" w:cs="Arial"/>
          <w:b/>
          <w:sz w:val="20"/>
          <w:szCs w:val="20"/>
        </w:rPr>
        <w:t>Adana Hacı Sabancı OSB Ankara cd. No 46 sarıçam/ADANA</w:t>
      </w:r>
      <w:r w:rsidR="00AE70F6" w:rsidRPr="00AE70F6">
        <w:rPr>
          <w:rFonts w:ascii="Arial" w:hAnsi="Arial" w:cs="Arial"/>
          <w:sz w:val="20"/>
          <w:szCs w:val="20"/>
        </w:rPr>
        <w:t xml:space="preserve"> adre</w:t>
      </w:r>
      <w:r w:rsidR="00CF627E">
        <w:rPr>
          <w:rFonts w:ascii="Arial" w:hAnsi="Arial" w:cs="Arial"/>
          <w:sz w:val="20"/>
          <w:szCs w:val="20"/>
        </w:rPr>
        <w:t xml:space="preserve">sine yazılı olarak, </w:t>
      </w:r>
      <w:r w:rsidR="00CF627E" w:rsidRPr="00CF627E">
        <w:rPr>
          <w:rFonts w:ascii="Arial" w:hAnsi="Arial" w:cs="Arial"/>
          <w:b/>
          <w:sz w:val="20"/>
          <w:szCs w:val="20"/>
        </w:rPr>
        <w:t>sivtekstekstil@hs03.</w:t>
      </w:r>
      <w:r w:rsidR="00AE70F6" w:rsidRPr="00CF627E">
        <w:rPr>
          <w:rFonts w:ascii="Arial" w:hAnsi="Arial" w:cs="Arial"/>
          <w:b/>
          <w:sz w:val="20"/>
          <w:szCs w:val="20"/>
        </w:rPr>
        <w:t>kep.tr</w:t>
      </w:r>
      <w:r w:rsidR="00AE70F6" w:rsidRPr="00AE70F6">
        <w:rPr>
          <w:rFonts w:ascii="Arial" w:hAnsi="Arial" w:cs="Arial"/>
          <w:sz w:val="20"/>
          <w:szCs w:val="20"/>
        </w:rPr>
        <w:t xml:space="preserve"> adresine güvenli elektronik imza, mobil imza ya da varsa Şirketimize daha önceden bildirdiğiniz ve şirketimiz sisteminde kayıtlı bulunan elektronik </w:t>
      </w:r>
      <w:r w:rsidR="00CF627E">
        <w:rPr>
          <w:rFonts w:ascii="Arial" w:hAnsi="Arial" w:cs="Arial"/>
          <w:sz w:val="20"/>
          <w:szCs w:val="20"/>
        </w:rPr>
        <w:t xml:space="preserve">posta adresi aracılığı ile </w:t>
      </w:r>
      <w:hyperlink r:id="rId9" w:history="1">
        <w:r w:rsidR="00CF627E" w:rsidRPr="00184989">
          <w:rPr>
            <w:rStyle w:val="Kpr"/>
            <w:rFonts w:ascii="Arial" w:hAnsi="Arial" w:cs="Arial"/>
            <w:b/>
            <w:sz w:val="20"/>
            <w:szCs w:val="20"/>
          </w:rPr>
          <w:t>sivteks@sivteks.com.tr</w:t>
        </w:r>
      </w:hyperlink>
      <w:r w:rsidR="00CF627E">
        <w:rPr>
          <w:rFonts w:ascii="Arial" w:hAnsi="Arial" w:cs="Arial"/>
          <w:sz w:val="20"/>
          <w:szCs w:val="20"/>
        </w:rPr>
        <w:t xml:space="preserve"> </w:t>
      </w:r>
      <w:r w:rsidR="00AE70F6" w:rsidRPr="00AE70F6">
        <w:rPr>
          <w:rFonts w:ascii="Arial" w:hAnsi="Arial" w:cs="Arial"/>
          <w:sz w:val="20"/>
          <w:szCs w:val="20"/>
        </w:rPr>
        <w:t xml:space="preserve">adresine iletilmesi halinde 30 (otuz) gün içerisinde değerlendirilerek sonuçlandırılacaktır. </w:t>
      </w:r>
      <w:r w:rsidR="00922B47">
        <w:rPr>
          <w:rFonts w:ascii="Arial" w:hAnsi="Arial" w:cs="Arial"/>
          <w:sz w:val="20"/>
          <w:szCs w:val="20"/>
        </w:rPr>
        <w:t>İlgili kişi</w:t>
      </w:r>
      <w:r w:rsidR="00AE70F6" w:rsidRPr="00AE70F6">
        <w:rPr>
          <w:rFonts w:ascii="Arial" w:hAnsi="Arial" w:cs="Arial"/>
          <w:sz w:val="20"/>
          <w:szCs w:val="20"/>
        </w:rPr>
        <w:t xml:space="preserve"> tarafından iletilen taleplerde, </w:t>
      </w:r>
      <w:r w:rsidR="00922B47">
        <w:rPr>
          <w:rFonts w:ascii="Arial" w:hAnsi="Arial" w:cs="Arial"/>
          <w:sz w:val="20"/>
          <w:szCs w:val="20"/>
        </w:rPr>
        <w:t>ilgili kişinin</w:t>
      </w:r>
      <w:r w:rsidR="00AE70F6" w:rsidRPr="00AE70F6">
        <w:rPr>
          <w:rFonts w:ascii="Arial" w:hAnsi="Arial" w:cs="Arial"/>
          <w:sz w:val="20"/>
          <w:szCs w:val="20"/>
        </w:rPr>
        <w:t xml:space="preserve"> adı, soyadı, başvuru yazılı ise imzası, TC kimlik numarası ya da yabancı ise uyruğu, pasaport numarası veya varsa kimlik numarası, tebligata esas yerleşim yeri veya iş adresi, varsa bildirime esas elektronik posta adresi, telefon ve faks numarası ve talep konusu bulunması zorunludur.</w:t>
      </w:r>
    </w:p>
    <w:p w14:paraId="53DF4F09" w14:textId="77777777" w:rsidR="00751F93" w:rsidRDefault="00751F93" w:rsidP="00545FA1">
      <w:pPr>
        <w:spacing w:after="0" w:line="276" w:lineRule="auto"/>
        <w:jc w:val="both"/>
        <w:rPr>
          <w:rFonts w:ascii="Arial" w:hAnsi="Arial" w:cs="Arial"/>
          <w:sz w:val="20"/>
          <w:szCs w:val="20"/>
        </w:rPr>
      </w:pPr>
    </w:p>
    <w:p w14:paraId="0B240AB6" w14:textId="3D2B9B1A" w:rsidR="00AE70F6" w:rsidRPr="00AE70F6" w:rsidRDefault="00751F93" w:rsidP="00545FA1">
      <w:pPr>
        <w:spacing w:after="0" w:line="276" w:lineRule="auto"/>
        <w:jc w:val="both"/>
        <w:rPr>
          <w:rFonts w:ascii="Arial" w:hAnsi="Arial" w:cs="Arial"/>
          <w:sz w:val="20"/>
          <w:szCs w:val="20"/>
        </w:rPr>
      </w:pPr>
      <w:r>
        <w:rPr>
          <w:rFonts w:ascii="Arial" w:hAnsi="Arial" w:cs="Arial"/>
          <w:sz w:val="20"/>
          <w:szCs w:val="20"/>
        </w:rPr>
        <w:tab/>
      </w:r>
      <w:r w:rsidR="00AE70F6" w:rsidRPr="00AE70F6">
        <w:rPr>
          <w:rFonts w:ascii="Arial" w:hAnsi="Arial" w:cs="Arial"/>
          <w:sz w:val="20"/>
          <w:szCs w:val="20"/>
        </w:rPr>
        <w:t xml:space="preserve">Taleplere ilişkin olarak yazılı şekilde yanıt verilecek olması halinde yanıtlar için mevzuatın öngördüğü ücret tarifesi üzerinden ücret talep etme hakkı saklıdır. Başvuruya verilecek yanıtın CD, flash bellek gibi bir kayıt ortamında verilmesi halinde ise Şirketimiz, talepte bulunan </w:t>
      </w:r>
      <w:r w:rsidR="00922B47">
        <w:rPr>
          <w:rFonts w:ascii="Arial" w:hAnsi="Arial" w:cs="Arial"/>
          <w:sz w:val="20"/>
          <w:szCs w:val="20"/>
        </w:rPr>
        <w:t>ilgili kişiden</w:t>
      </w:r>
      <w:r w:rsidR="00AE70F6" w:rsidRPr="00AE70F6">
        <w:rPr>
          <w:rFonts w:ascii="Arial" w:hAnsi="Arial" w:cs="Arial"/>
          <w:sz w:val="20"/>
          <w:szCs w:val="20"/>
        </w:rPr>
        <w:t xml:space="preserve"> kayıt ortamının maliyeti tutarında ücret tal</w:t>
      </w:r>
      <w:r w:rsidR="00AE70F6">
        <w:rPr>
          <w:rFonts w:ascii="Arial" w:hAnsi="Arial" w:cs="Arial"/>
          <w:sz w:val="20"/>
          <w:szCs w:val="20"/>
        </w:rPr>
        <w:t xml:space="preserve">ep </w:t>
      </w:r>
      <w:r w:rsidR="00AE70F6" w:rsidRPr="00AE70F6">
        <w:rPr>
          <w:rFonts w:ascii="Arial" w:hAnsi="Arial" w:cs="Arial"/>
          <w:sz w:val="20"/>
          <w:szCs w:val="20"/>
        </w:rPr>
        <w:t>edebilir.</w:t>
      </w:r>
    </w:p>
    <w:p w14:paraId="00BB8C9D" w14:textId="77777777" w:rsidR="00AE70F6" w:rsidRPr="00AE70F6" w:rsidRDefault="00AE70F6" w:rsidP="00545FA1">
      <w:pPr>
        <w:spacing w:after="0" w:line="276" w:lineRule="auto"/>
        <w:jc w:val="both"/>
        <w:rPr>
          <w:rFonts w:ascii="Arial" w:hAnsi="Arial" w:cs="Arial"/>
          <w:sz w:val="20"/>
          <w:szCs w:val="20"/>
        </w:rPr>
      </w:pPr>
    </w:p>
    <w:p w14:paraId="360E01C2" w14:textId="77777777" w:rsidR="00AE70F6" w:rsidRPr="00AE70F6" w:rsidRDefault="00AE70F6" w:rsidP="00545FA1">
      <w:pPr>
        <w:spacing w:after="0" w:line="276" w:lineRule="auto"/>
        <w:jc w:val="both"/>
        <w:rPr>
          <w:rFonts w:ascii="Arial" w:hAnsi="Arial" w:cs="Arial"/>
          <w:b/>
          <w:bCs/>
          <w:sz w:val="20"/>
          <w:szCs w:val="20"/>
        </w:rPr>
      </w:pPr>
      <w:r w:rsidRPr="00AE70F6">
        <w:rPr>
          <w:rFonts w:ascii="Arial" w:hAnsi="Arial" w:cs="Arial"/>
          <w:b/>
          <w:bCs/>
          <w:sz w:val="20"/>
          <w:szCs w:val="20"/>
        </w:rPr>
        <w:t>Metin’deki Değişiklikler</w:t>
      </w:r>
    </w:p>
    <w:p w14:paraId="52663516" w14:textId="77777777" w:rsidR="00AE70F6" w:rsidRPr="00AE70F6" w:rsidRDefault="00AE70F6" w:rsidP="00545FA1">
      <w:pPr>
        <w:spacing w:after="0" w:line="276" w:lineRule="auto"/>
        <w:jc w:val="both"/>
        <w:rPr>
          <w:rFonts w:ascii="Arial" w:hAnsi="Arial" w:cs="Arial"/>
          <w:sz w:val="20"/>
          <w:szCs w:val="20"/>
        </w:rPr>
      </w:pPr>
    </w:p>
    <w:p w14:paraId="360F687B" w14:textId="6D4EBF6B" w:rsidR="00AE70F6" w:rsidRPr="00AE70F6" w:rsidRDefault="00751F93" w:rsidP="00545FA1">
      <w:pPr>
        <w:spacing w:after="0" w:line="276" w:lineRule="auto"/>
        <w:jc w:val="both"/>
        <w:rPr>
          <w:rFonts w:ascii="Arial" w:hAnsi="Arial" w:cs="Arial"/>
          <w:sz w:val="20"/>
          <w:szCs w:val="20"/>
        </w:rPr>
      </w:pPr>
      <w:r>
        <w:rPr>
          <w:rFonts w:ascii="Arial" w:hAnsi="Arial" w:cs="Arial"/>
          <w:sz w:val="20"/>
          <w:szCs w:val="20"/>
        </w:rPr>
        <w:tab/>
      </w:r>
      <w:r w:rsidR="00AE70F6" w:rsidRPr="00AE70F6">
        <w:rPr>
          <w:rFonts w:ascii="Arial" w:hAnsi="Arial" w:cs="Arial"/>
          <w:sz w:val="20"/>
          <w:szCs w:val="20"/>
        </w:rPr>
        <w:t>Şirketimiz, işbu Metin’de yer alan hükümleri dilediği zaman yayımlamak suretiyle değiştirebilir. Şirketimizin değişiklik yaptığı hükümler yayınlandığı tarihte yürürlük kazanır.</w:t>
      </w:r>
    </w:p>
    <w:sectPr w:rsidR="00AE70F6" w:rsidRPr="00AE70F6">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0BD9F" w16cid:durableId="21FA4DCA"/>
  <w16cid:commentId w16cid:paraId="17BAF325" w16cid:durableId="21EB95DA"/>
  <w16cid:commentId w16cid:paraId="003F9DD8" w16cid:durableId="21B1A1E4"/>
  <w16cid:commentId w16cid:paraId="6CA6F7C6" w16cid:durableId="21FA51DA"/>
  <w16cid:commentId w16cid:paraId="6B2E75B6" w16cid:durableId="21FA5248"/>
  <w16cid:commentId w16cid:paraId="7FA41C79" w16cid:durableId="21FA527B"/>
  <w16cid:commentId w16cid:paraId="6FDC6C17" w16cid:durableId="21FA52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20D6C" w14:textId="77777777" w:rsidR="00242075" w:rsidRDefault="00242075" w:rsidP="00AF47F5">
      <w:pPr>
        <w:spacing w:after="0" w:line="240" w:lineRule="auto"/>
      </w:pPr>
      <w:r>
        <w:separator/>
      </w:r>
    </w:p>
  </w:endnote>
  <w:endnote w:type="continuationSeparator" w:id="0">
    <w:p w14:paraId="50532AFD" w14:textId="77777777" w:rsidR="00242075" w:rsidRDefault="00242075" w:rsidP="00AF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312742"/>
      <w:docPartObj>
        <w:docPartGallery w:val="Page Numbers (Bottom of Page)"/>
        <w:docPartUnique/>
      </w:docPartObj>
    </w:sdtPr>
    <w:sdtEndPr/>
    <w:sdtContent>
      <w:p w14:paraId="606632C5" w14:textId="372950C7" w:rsidR="00AF47F5" w:rsidRDefault="00AF47F5">
        <w:pPr>
          <w:pStyle w:val="Altbilgi"/>
          <w:jc w:val="right"/>
        </w:pPr>
        <w:r>
          <w:fldChar w:fldCharType="begin"/>
        </w:r>
        <w:r>
          <w:instrText>PAGE   \* MERGEFORMAT</w:instrText>
        </w:r>
        <w:r>
          <w:fldChar w:fldCharType="separate"/>
        </w:r>
        <w:r w:rsidR="00765B4D">
          <w:rPr>
            <w:noProof/>
          </w:rPr>
          <w:t>2</w:t>
        </w:r>
        <w:r>
          <w:fldChar w:fldCharType="end"/>
        </w:r>
      </w:p>
    </w:sdtContent>
  </w:sdt>
  <w:p w14:paraId="6BFAF9D5" w14:textId="77777777" w:rsidR="00AF47F5" w:rsidRDefault="00AF47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9666B" w14:textId="77777777" w:rsidR="00242075" w:rsidRDefault="00242075" w:rsidP="00AF47F5">
      <w:pPr>
        <w:spacing w:after="0" w:line="240" w:lineRule="auto"/>
      </w:pPr>
      <w:r>
        <w:separator/>
      </w:r>
    </w:p>
  </w:footnote>
  <w:footnote w:type="continuationSeparator" w:id="0">
    <w:p w14:paraId="79AA7EBC" w14:textId="77777777" w:rsidR="00242075" w:rsidRDefault="00242075" w:rsidP="00AF4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2EB"/>
    <w:multiLevelType w:val="hybridMultilevel"/>
    <w:tmpl w:val="E350326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nsid w:val="239661E0"/>
    <w:multiLevelType w:val="hybridMultilevel"/>
    <w:tmpl w:val="13FAB9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4D928C1"/>
    <w:multiLevelType w:val="hybridMultilevel"/>
    <w:tmpl w:val="533A6E4C"/>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3">
    <w:nsid w:val="39553B3A"/>
    <w:multiLevelType w:val="hybridMultilevel"/>
    <w:tmpl w:val="E0884254"/>
    <w:lvl w:ilvl="0" w:tplc="04627494">
      <w:numFmt w:val="bullet"/>
      <w:lvlText w:val="•"/>
      <w:lvlJc w:val="left"/>
      <w:pPr>
        <w:ind w:left="3580" w:hanging="700"/>
      </w:pPr>
      <w:rPr>
        <w:rFonts w:ascii="Arial" w:eastAsiaTheme="minorHAnsi" w:hAnsi="Arial" w:cs="Arial" w:hint="default"/>
      </w:rPr>
    </w:lvl>
    <w:lvl w:ilvl="1" w:tplc="041F0003" w:tentative="1">
      <w:start w:val="1"/>
      <w:numFmt w:val="bullet"/>
      <w:lvlText w:val="o"/>
      <w:lvlJc w:val="left"/>
      <w:pPr>
        <w:ind w:left="2880" w:hanging="360"/>
      </w:pPr>
      <w:rPr>
        <w:rFonts w:ascii="Courier New" w:hAnsi="Courier New" w:cs="Courier New" w:hint="default"/>
      </w:rPr>
    </w:lvl>
    <w:lvl w:ilvl="2" w:tplc="041F0005">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4">
    <w:nsid w:val="4BD7342C"/>
    <w:multiLevelType w:val="hybridMultilevel"/>
    <w:tmpl w:val="5B787A2E"/>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50465B1A"/>
    <w:multiLevelType w:val="multilevel"/>
    <w:tmpl w:val="DA2080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35D60A1"/>
    <w:multiLevelType w:val="hybridMultilevel"/>
    <w:tmpl w:val="92F2C5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56292A2B"/>
    <w:multiLevelType w:val="hybridMultilevel"/>
    <w:tmpl w:val="3EA24F8C"/>
    <w:lvl w:ilvl="0" w:tplc="041F0001">
      <w:start w:val="1"/>
      <w:numFmt w:val="bullet"/>
      <w:lvlText w:val=""/>
      <w:lvlJc w:val="left"/>
      <w:pPr>
        <w:ind w:left="1080" w:hanging="360"/>
      </w:pPr>
      <w:rPr>
        <w:rFonts w:ascii="Symbol" w:hAnsi="Symbol" w:hint="default"/>
      </w:rPr>
    </w:lvl>
    <w:lvl w:ilvl="1" w:tplc="04627494">
      <w:numFmt w:val="bullet"/>
      <w:lvlText w:val="•"/>
      <w:lvlJc w:val="left"/>
      <w:pPr>
        <w:ind w:left="2140" w:hanging="700"/>
      </w:pPr>
      <w:rPr>
        <w:rFonts w:ascii="Arial" w:eastAsiaTheme="minorHAnsi"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5FC14B55"/>
    <w:multiLevelType w:val="hybridMultilevel"/>
    <w:tmpl w:val="9C2A651A"/>
    <w:lvl w:ilvl="0" w:tplc="04627494">
      <w:numFmt w:val="bullet"/>
      <w:lvlText w:val="•"/>
      <w:lvlJc w:val="left"/>
      <w:pPr>
        <w:ind w:left="2520" w:hanging="360"/>
      </w:pPr>
      <w:rPr>
        <w:rFonts w:ascii="Arial" w:eastAsiaTheme="minorHAnsi" w:hAnsi="Arial" w:cs="Aria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3"/>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AE"/>
    <w:rsid w:val="000629E7"/>
    <w:rsid w:val="000E2932"/>
    <w:rsid w:val="000F183A"/>
    <w:rsid w:val="000F1E85"/>
    <w:rsid w:val="001057B3"/>
    <w:rsid w:val="00105FCB"/>
    <w:rsid w:val="00110EEC"/>
    <w:rsid w:val="0012597B"/>
    <w:rsid w:val="0014174C"/>
    <w:rsid w:val="001422EF"/>
    <w:rsid w:val="0015265A"/>
    <w:rsid w:val="00152C4E"/>
    <w:rsid w:val="001671FB"/>
    <w:rsid w:val="00175EE1"/>
    <w:rsid w:val="001A3C50"/>
    <w:rsid w:val="001A7353"/>
    <w:rsid w:val="0020420B"/>
    <w:rsid w:val="00242075"/>
    <w:rsid w:val="00297B5B"/>
    <w:rsid w:val="0030142A"/>
    <w:rsid w:val="0030399B"/>
    <w:rsid w:val="0038403B"/>
    <w:rsid w:val="003B00A8"/>
    <w:rsid w:val="003C5B29"/>
    <w:rsid w:val="003E4F04"/>
    <w:rsid w:val="003F0B17"/>
    <w:rsid w:val="00425FC6"/>
    <w:rsid w:val="00476FE4"/>
    <w:rsid w:val="004A1462"/>
    <w:rsid w:val="004A58A1"/>
    <w:rsid w:val="004F4FCA"/>
    <w:rsid w:val="0052199E"/>
    <w:rsid w:val="00545FA1"/>
    <w:rsid w:val="00561BFB"/>
    <w:rsid w:val="00572134"/>
    <w:rsid w:val="0057321A"/>
    <w:rsid w:val="005D37DA"/>
    <w:rsid w:val="005F05DF"/>
    <w:rsid w:val="006449F1"/>
    <w:rsid w:val="00684F38"/>
    <w:rsid w:val="00695DAE"/>
    <w:rsid w:val="006D4F61"/>
    <w:rsid w:val="007447F9"/>
    <w:rsid w:val="00750D17"/>
    <w:rsid w:val="00751F93"/>
    <w:rsid w:val="00765B4D"/>
    <w:rsid w:val="007C6AF7"/>
    <w:rsid w:val="007D47D0"/>
    <w:rsid w:val="007D5A3E"/>
    <w:rsid w:val="008127D2"/>
    <w:rsid w:val="00834C1B"/>
    <w:rsid w:val="00855FEA"/>
    <w:rsid w:val="008E65EF"/>
    <w:rsid w:val="008F2B64"/>
    <w:rsid w:val="009137A7"/>
    <w:rsid w:val="00922B47"/>
    <w:rsid w:val="00933B1D"/>
    <w:rsid w:val="00933B5E"/>
    <w:rsid w:val="00966562"/>
    <w:rsid w:val="00982593"/>
    <w:rsid w:val="0098402C"/>
    <w:rsid w:val="009A161E"/>
    <w:rsid w:val="009D21A8"/>
    <w:rsid w:val="009D2CC9"/>
    <w:rsid w:val="00A20524"/>
    <w:rsid w:val="00A80052"/>
    <w:rsid w:val="00AC1F69"/>
    <w:rsid w:val="00AE70F6"/>
    <w:rsid w:val="00AF346E"/>
    <w:rsid w:val="00AF358C"/>
    <w:rsid w:val="00AF47F5"/>
    <w:rsid w:val="00AF6780"/>
    <w:rsid w:val="00B647D8"/>
    <w:rsid w:val="00BA255D"/>
    <w:rsid w:val="00BA7247"/>
    <w:rsid w:val="00C51515"/>
    <w:rsid w:val="00C90832"/>
    <w:rsid w:val="00CF024E"/>
    <w:rsid w:val="00CF627E"/>
    <w:rsid w:val="00D91D39"/>
    <w:rsid w:val="00DA4189"/>
    <w:rsid w:val="00DB6ABC"/>
    <w:rsid w:val="00DC5B8E"/>
    <w:rsid w:val="00DC7686"/>
    <w:rsid w:val="00DE7F0E"/>
    <w:rsid w:val="00E12F13"/>
    <w:rsid w:val="00E22934"/>
    <w:rsid w:val="00E63E31"/>
    <w:rsid w:val="00E829C3"/>
    <w:rsid w:val="00EA6586"/>
    <w:rsid w:val="00F35C9F"/>
    <w:rsid w:val="00F44331"/>
    <w:rsid w:val="00F802D8"/>
    <w:rsid w:val="00F90575"/>
    <w:rsid w:val="00FC39ED"/>
    <w:rsid w:val="00FC585E"/>
    <w:rsid w:val="00FD698C"/>
    <w:rsid w:val="00FD71B5"/>
    <w:rsid w:val="00FE206D"/>
    <w:rsid w:val="00FE4D96"/>
    <w:rsid w:val="00FE4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7B3"/>
    <w:pPr>
      <w:ind w:left="720"/>
      <w:contextualSpacing/>
    </w:pPr>
  </w:style>
  <w:style w:type="paragraph" w:styleId="BalonMetni">
    <w:name w:val="Balloon Text"/>
    <w:basedOn w:val="Normal"/>
    <w:link w:val="BalonMetniChar"/>
    <w:uiPriority w:val="99"/>
    <w:semiHidden/>
    <w:unhideWhenUsed/>
    <w:rsid w:val="001057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57B3"/>
    <w:rPr>
      <w:rFonts w:ascii="Segoe UI" w:hAnsi="Segoe UI" w:cs="Segoe UI"/>
      <w:sz w:val="18"/>
      <w:szCs w:val="18"/>
    </w:rPr>
  </w:style>
  <w:style w:type="paragraph" w:styleId="stbilgi">
    <w:name w:val="header"/>
    <w:basedOn w:val="Normal"/>
    <w:link w:val="stbilgiChar"/>
    <w:uiPriority w:val="99"/>
    <w:unhideWhenUsed/>
    <w:rsid w:val="00AF47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47F5"/>
  </w:style>
  <w:style w:type="paragraph" w:styleId="Altbilgi">
    <w:name w:val="footer"/>
    <w:basedOn w:val="Normal"/>
    <w:link w:val="AltbilgiChar"/>
    <w:uiPriority w:val="99"/>
    <w:unhideWhenUsed/>
    <w:rsid w:val="00AF47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47F5"/>
  </w:style>
  <w:style w:type="character" w:styleId="AklamaBavurusu">
    <w:name w:val="annotation reference"/>
    <w:basedOn w:val="VarsaylanParagrafYazTipi"/>
    <w:uiPriority w:val="99"/>
    <w:semiHidden/>
    <w:unhideWhenUsed/>
    <w:rsid w:val="00684F38"/>
    <w:rPr>
      <w:sz w:val="16"/>
      <w:szCs w:val="16"/>
    </w:rPr>
  </w:style>
  <w:style w:type="paragraph" w:styleId="AklamaMetni">
    <w:name w:val="annotation text"/>
    <w:basedOn w:val="Normal"/>
    <w:link w:val="AklamaMetniChar"/>
    <w:uiPriority w:val="99"/>
    <w:semiHidden/>
    <w:unhideWhenUsed/>
    <w:rsid w:val="00684F3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84F38"/>
    <w:rPr>
      <w:sz w:val="20"/>
      <w:szCs w:val="20"/>
    </w:rPr>
  </w:style>
  <w:style w:type="paragraph" w:styleId="AklamaKonusu">
    <w:name w:val="annotation subject"/>
    <w:basedOn w:val="AklamaMetni"/>
    <w:next w:val="AklamaMetni"/>
    <w:link w:val="AklamaKonusuChar"/>
    <w:uiPriority w:val="99"/>
    <w:semiHidden/>
    <w:unhideWhenUsed/>
    <w:rsid w:val="00684F38"/>
    <w:rPr>
      <w:b/>
      <w:bCs/>
    </w:rPr>
  </w:style>
  <w:style w:type="character" w:customStyle="1" w:styleId="AklamaKonusuChar">
    <w:name w:val="Açıklama Konusu Char"/>
    <w:basedOn w:val="AklamaMetniChar"/>
    <w:link w:val="AklamaKonusu"/>
    <w:uiPriority w:val="99"/>
    <w:semiHidden/>
    <w:rsid w:val="00684F38"/>
    <w:rPr>
      <w:b/>
      <w:bCs/>
      <w:sz w:val="20"/>
      <w:szCs w:val="20"/>
    </w:rPr>
  </w:style>
  <w:style w:type="character" w:styleId="Kpr">
    <w:name w:val="Hyperlink"/>
    <w:basedOn w:val="VarsaylanParagrafYazTipi"/>
    <w:uiPriority w:val="99"/>
    <w:unhideWhenUsed/>
    <w:rsid w:val="00105F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7B3"/>
    <w:pPr>
      <w:ind w:left="720"/>
      <w:contextualSpacing/>
    </w:pPr>
  </w:style>
  <w:style w:type="paragraph" w:styleId="BalonMetni">
    <w:name w:val="Balloon Text"/>
    <w:basedOn w:val="Normal"/>
    <w:link w:val="BalonMetniChar"/>
    <w:uiPriority w:val="99"/>
    <w:semiHidden/>
    <w:unhideWhenUsed/>
    <w:rsid w:val="001057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57B3"/>
    <w:rPr>
      <w:rFonts w:ascii="Segoe UI" w:hAnsi="Segoe UI" w:cs="Segoe UI"/>
      <w:sz w:val="18"/>
      <w:szCs w:val="18"/>
    </w:rPr>
  </w:style>
  <w:style w:type="paragraph" w:styleId="stbilgi">
    <w:name w:val="header"/>
    <w:basedOn w:val="Normal"/>
    <w:link w:val="stbilgiChar"/>
    <w:uiPriority w:val="99"/>
    <w:unhideWhenUsed/>
    <w:rsid w:val="00AF47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47F5"/>
  </w:style>
  <w:style w:type="paragraph" w:styleId="Altbilgi">
    <w:name w:val="footer"/>
    <w:basedOn w:val="Normal"/>
    <w:link w:val="AltbilgiChar"/>
    <w:uiPriority w:val="99"/>
    <w:unhideWhenUsed/>
    <w:rsid w:val="00AF47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47F5"/>
  </w:style>
  <w:style w:type="character" w:styleId="AklamaBavurusu">
    <w:name w:val="annotation reference"/>
    <w:basedOn w:val="VarsaylanParagrafYazTipi"/>
    <w:uiPriority w:val="99"/>
    <w:semiHidden/>
    <w:unhideWhenUsed/>
    <w:rsid w:val="00684F38"/>
    <w:rPr>
      <w:sz w:val="16"/>
      <w:szCs w:val="16"/>
    </w:rPr>
  </w:style>
  <w:style w:type="paragraph" w:styleId="AklamaMetni">
    <w:name w:val="annotation text"/>
    <w:basedOn w:val="Normal"/>
    <w:link w:val="AklamaMetniChar"/>
    <w:uiPriority w:val="99"/>
    <w:semiHidden/>
    <w:unhideWhenUsed/>
    <w:rsid w:val="00684F3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84F38"/>
    <w:rPr>
      <w:sz w:val="20"/>
      <w:szCs w:val="20"/>
    </w:rPr>
  </w:style>
  <w:style w:type="paragraph" w:styleId="AklamaKonusu">
    <w:name w:val="annotation subject"/>
    <w:basedOn w:val="AklamaMetni"/>
    <w:next w:val="AklamaMetni"/>
    <w:link w:val="AklamaKonusuChar"/>
    <w:uiPriority w:val="99"/>
    <w:semiHidden/>
    <w:unhideWhenUsed/>
    <w:rsid w:val="00684F38"/>
    <w:rPr>
      <w:b/>
      <w:bCs/>
    </w:rPr>
  </w:style>
  <w:style w:type="character" w:customStyle="1" w:styleId="AklamaKonusuChar">
    <w:name w:val="Açıklama Konusu Char"/>
    <w:basedOn w:val="AklamaMetniChar"/>
    <w:link w:val="AklamaKonusu"/>
    <w:uiPriority w:val="99"/>
    <w:semiHidden/>
    <w:rsid w:val="00684F38"/>
    <w:rPr>
      <w:b/>
      <w:bCs/>
      <w:sz w:val="20"/>
      <w:szCs w:val="20"/>
    </w:rPr>
  </w:style>
  <w:style w:type="character" w:styleId="Kpr">
    <w:name w:val="Hyperlink"/>
    <w:basedOn w:val="VarsaylanParagrafYazTipi"/>
    <w:uiPriority w:val="99"/>
    <w:unhideWhenUsed/>
    <w:rsid w:val="00105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5719">
      <w:bodyDiv w:val="1"/>
      <w:marLeft w:val="0"/>
      <w:marRight w:val="0"/>
      <w:marTop w:val="0"/>
      <w:marBottom w:val="0"/>
      <w:divBdr>
        <w:top w:val="none" w:sz="0" w:space="0" w:color="auto"/>
        <w:left w:val="none" w:sz="0" w:space="0" w:color="auto"/>
        <w:bottom w:val="none" w:sz="0" w:space="0" w:color="auto"/>
        <w:right w:val="none" w:sz="0" w:space="0" w:color="auto"/>
      </w:divBdr>
      <w:divsChild>
        <w:div w:id="337779824">
          <w:marLeft w:val="0"/>
          <w:marRight w:val="0"/>
          <w:marTop w:val="0"/>
          <w:marBottom w:val="0"/>
          <w:divBdr>
            <w:top w:val="none" w:sz="0" w:space="0" w:color="auto"/>
            <w:left w:val="none" w:sz="0" w:space="0" w:color="auto"/>
            <w:bottom w:val="none" w:sz="0" w:space="0" w:color="auto"/>
            <w:right w:val="none" w:sz="0" w:space="0" w:color="auto"/>
          </w:divBdr>
        </w:div>
      </w:divsChild>
    </w:div>
    <w:div w:id="1045447420">
      <w:bodyDiv w:val="1"/>
      <w:marLeft w:val="0"/>
      <w:marRight w:val="0"/>
      <w:marTop w:val="0"/>
      <w:marBottom w:val="0"/>
      <w:divBdr>
        <w:top w:val="none" w:sz="0" w:space="0" w:color="auto"/>
        <w:left w:val="none" w:sz="0" w:space="0" w:color="auto"/>
        <w:bottom w:val="none" w:sz="0" w:space="0" w:color="auto"/>
        <w:right w:val="none" w:sz="0" w:space="0" w:color="auto"/>
      </w:divBdr>
      <w:divsChild>
        <w:div w:id="1862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NUL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0BDE-ECD0-4094-97B3-F265C631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Nevin</cp:lastModifiedBy>
  <cp:revision>2</cp:revision>
  <dcterms:created xsi:type="dcterms:W3CDTF">2020-10-26T11:47:00Z</dcterms:created>
  <dcterms:modified xsi:type="dcterms:W3CDTF">2020-10-26T11:47:00Z</dcterms:modified>
</cp:coreProperties>
</file>